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D5" w:rsidRPr="00EE20D5" w:rsidRDefault="00EE20D5" w:rsidP="00D9067E">
      <w:pPr>
        <w:jc w:val="center"/>
        <w:rPr>
          <w:rFonts w:eastAsia="Calibri"/>
          <w:b/>
          <w:bCs/>
          <w:i/>
          <w:sz w:val="28"/>
          <w:szCs w:val="28"/>
          <w:u w:val="single"/>
        </w:rPr>
      </w:pPr>
      <w:r w:rsidRPr="00EE20D5">
        <w:rPr>
          <w:rFonts w:eastAsia="Calibri"/>
          <w:b/>
          <w:bCs/>
          <w:i/>
          <w:sz w:val="28"/>
          <w:szCs w:val="28"/>
          <w:u w:val="single"/>
        </w:rPr>
        <w:t xml:space="preserve">РОДИТЕЛЬСКОЕ СОБРАНИЕ </w:t>
      </w:r>
    </w:p>
    <w:p w:rsidR="00EE20D5" w:rsidRDefault="00EE20D5" w:rsidP="00D9067E">
      <w:pPr>
        <w:jc w:val="center"/>
        <w:rPr>
          <w:rFonts w:eastAsia="Calibri"/>
          <w:b/>
          <w:bCs/>
          <w:sz w:val="28"/>
          <w:szCs w:val="28"/>
        </w:rPr>
      </w:pPr>
    </w:p>
    <w:p w:rsidR="00D9067E" w:rsidRDefault="001F013C" w:rsidP="00D9067E">
      <w:pPr>
        <w:jc w:val="center"/>
        <w:rPr>
          <w:rFonts w:eastAsia="Calibri"/>
          <w:b/>
          <w:bCs/>
          <w:sz w:val="28"/>
          <w:szCs w:val="28"/>
        </w:rPr>
      </w:pPr>
      <w:r w:rsidRPr="00D9067E">
        <w:rPr>
          <w:rFonts w:eastAsia="Calibri"/>
          <w:b/>
          <w:bCs/>
          <w:sz w:val="28"/>
          <w:szCs w:val="28"/>
        </w:rPr>
        <w:t>РАЗРЕШЕНИЕ КОНФЛИКТНЫХ СИТУАЦИЙ</w:t>
      </w:r>
    </w:p>
    <w:p w:rsidR="00BD728A" w:rsidRPr="00D9067E" w:rsidRDefault="001F013C" w:rsidP="00D9067E">
      <w:pPr>
        <w:jc w:val="center"/>
        <w:rPr>
          <w:sz w:val="28"/>
          <w:szCs w:val="28"/>
        </w:rPr>
      </w:pPr>
      <w:r w:rsidRPr="00D9067E">
        <w:rPr>
          <w:rFonts w:eastAsia="Calibri"/>
          <w:b/>
          <w:bCs/>
          <w:sz w:val="28"/>
          <w:szCs w:val="28"/>
        </w:rPr>
        <w:t xml:space="preserve"> С ПОДРОСТКОМ В СЕМЬЕ</w:t>
      </w:r>
    </w:p>
    <w:p w:rsidR="00BD728A" w:rsidRPr="00D9067E" w:rsidRDefault="00BD728A" w:rsidP="00D9067E">
      <w:pPr>
        <w:spacing w:line="200" w:lineRule="exact"/>
        <w:jc w:val="center"/>
        <w:rPr>
          <w:sz w:val="28"/>
          <w:szCs w:val="28"/>
        </w:rPr>
      </w:pPr>
      <w:bookmarkStart w:id="0" w:name="_GoBack"/>
      <w:bookmarkEnd w:id="0"/>
    </w:p>
    <w:p w:rsidR="00BD728A" w:rsidRPr="00D9067E" w:rsidRDefault="00BD728A" w:rsidP="00D9067E">
      <w:pPr>
        <w:spacing w:line="200" w:lineRule="exact"/>
        <w:jc w:val="center"/>
        <w:rPr>
          <w:sz w:val="28"/>
          <w:szCs w:val="28"/>
        </w:rPr>
      </w:pPr>
    </w:p>
    <w:p w:rsidR="00BD728A" w:rsidRPr="00D9067E" w:rsidRDefault="00BD728A" w:rsidP="00D9067E">
      <w:pPr>
        <w:spacing w:line="200" w:lineRule="exact"/>
        <w:rPr>
          <w:sz w:val="28"/>
          <w:szCs w:val="28"/>
        </w:rPr>
      </w:pPr>
    </w:p>
    <w:p w:rsidR="00BD728A" w:rsidRPr="00D9067E" w:rsidRDefault="00BD728A" w:rsidP="00D9067E">
      <w:pPr>
        <w:spacing w:line="201" w:lineRule="exact"/>
        <w:rPr>
          <w:sz w:val="28"/>
          <w:szCs w:val="28"/>
        </w:rPr>
      </w:pPr>
    </w:p>
    <w:p w:rsidR="00BD728A" w:rsidRPr="00D9067E" w:rsidRDefault="001F013C" w:rsidP="00D9067E">
      <w:pPr>
        <w:ind w:firstLine="708"/>
        <w:jc w:val="both"/>
        <w:rPr>
          <w:sz w:val="28"/>
          <w:szCs w:val="28"/>
        </w:rPr>
      </w:pPr>
      <w:r w:rsidRPr="00D9067E">
        <w:rPr>
          <w:rFonts w:eastAsia="Calibri"/>
          <w:sz w:val="28"/>
          <w:szCs w:val="28"/>
        </w:rPr>
        <w:t xml:space="preserve">Многие родители считают, что конфликты при воспитании подростка неизбежны. Действительно подростковый возраст характеризуется рядом психологических особенностей, которые ставят перед родителями новые воспитательные задачи. Но эти особенности не обязательно влекут за собой отрицательные формы поведения подростков и конфликтность их отношений </w:t>
      </w:r>
      <w:proofErr w:type="gramStart"/>
      <w:r w:rsidRPr="00D9067E">
        <w:rPr>
          <w:rFonts w:eastAsia="Calibri"/>
          <w:sz w:val="28"/>
          <w:szCs w:val="28"/>
        </w:rPr>
        <w:t>со</w:t>
      </w:r>
      <w:proofErr w:type="gramEnd"/>
      <w:r w:rsidRPr="00D9067E">
        <w:rPr>
          <w:rFonts w:eastAsia="Calibri"/>
          <w:sz w:val="28"/>
          <w:szCs w:val="28"/>
        </w:rPr>
        <w:t xml:space="preserve"> взрослыми. Все зависит от конкретных условий жизни и воспитания. При этом родителям необходимо помнить, что гораздо легче предупредить появление трудностей, чем потом преодолевать их.</w:t>
      </w:r>
    </w:p>
    <w:p w:rsidR="00BD728A" w:rsidRPr="00D9067E" w:rsidRDefault="001F013C" w:rsidP="00D9067E">
      <w:pPr>
        <w:ind w:firstLine="708"/>
        <w:jc w:val="both"/>
        <w:rPr>
          <w:sz w:val="28"/>
          <w:szCs w:val="28"/>
        </w:rPr>
      </w:pPr>
      <w:r w:rsidRPr="00D9067E">
        <w:rPr>
          <w:rFonts w:eastAsia="Calibri"/>
          <w:sz w:val="28"/>
          <w:szCs w:val="28"/>
        </w:rPr>
        <w:t>Конфликт между подростком и родителями может возникать из–за отсутствия согласия, а также как следствие противоречий и разногласий между сторонами из-за несовпадения интересов, взглядов, установок, стремлений.</w:t>
      </w:r>
    </w:p>
    <w:p w:rsidR="00BD728A" w:rsidRPr="00D9067E" w:rsidRDefault="001F013C" w:rsidP="00D9067E">
      <w:pPr>
        <w:ind w:firstLine="708"/>
        <w:jc w:val="both"/>
        <w:rPr>
          <w:sz w:val="28"/>
          <w:szCs w:val="28"/>
        </w:rPr>
      </w:pPr>
      <w:r w:rsidRPr="00D9067E">
        <w:rPr>
          <w:rFonts w:eastAsia="Calibri"/>
          <w:sz w:val="28"/>
          <w:szCs w:val="28"/>
        </w:rPr>
        <w:t>На протяжении всего подросткового возраста потребность подростков заключается в том, что взрослые, особенно родители, признали их равноправными партнерами в общении. Но именно эта потребность порождает между подростками и родителями многочисленные и разнообразные конфликты, проявляющиеся как отрицательные формы поведения у подростков. Чаще всего отмечается грубость, упрямство, противопоставление себя взрослым. Как правило, это связано со стремлением к самостоятельности, не встречающим поддержки со стороны родителей. Подростки хотят, чтобы считались с их мнениями, желаниями, настроениями. Они не переносят недоверия, пренебрежительного тона, насмешек, нотаций, особенно в присутствии друзей.</w:t>
      </w:r>
    </w:p>
    <w:p w:rsidR="00BD728A" w:rsidRPr="00D9067E" w:rsidRDefault="001F013C" w:rsidP="00D9067E">
      <w:pPr>
        <w:ind w:firstLine="708"/>
        <w:jc w:val="both"/>
        <w:rPr>
          <w:sz w:val="28"/>
          <w:szCs w:val="28"/>
        </w:rPr>
      </w:pPr>
      <w:r w:rsidRPr="00D9067E">
        <w:rPr>
          <w:rFonts w:eastAsia="Calibri"/>
          <w:sz w:val="28"/>
          <w:szCs w:val="28"/>
        </w:rPr>
        <w:t xml:space="preserve">Подростки восстают против излишней опеки и нежностей, а грубость со стороны подростков является своеобразной формой борьбы за свою самостоятельность, за утверждение своей </w:t>
      </w:r>
      <w:proofErr w:type="gramStart"/>
      <w:r w:rsidRPr="00D9067E">
        <w:rPr>
          <w:rFonts w:eastAsia="Calibri"/>
          <w:sz w:val="28"/>
          <w:szCs w:val="28"/>
        </w:rPr>
        <w:t>взрослости</w:t>
      </w:r>
      <w:proofErr w:type="gramEnd"/>
      <w:r w:rsidRPr="00D9067E">
        <w:rPr>
          <w:rFonts w:eastAsia="Calibri"/>
          <w:sz w:val="28"/>
          <w:szCs w:val="28"/>
        </w:rPr>
        <w:t xml:space="preserve"> как в собственных глазах, так и в глазах окружающих.</w:t>
      </w:r>
    </w:p>
    <w:p w:rsidR="00BD728A" w:rsidRPr="00D9067E" w:rsidRDefault="001F013C" w:rsidP="00D9067E">
      <w:pPr>
        <w:ind w:firstLine="708"/>
        <w:jc w:val="both"/>
        <w:rPr>
          <w:sz w:val="28"/>
          <w:szCs w:val="28"/>
        </w:rPr>
      </w:pPr>
      <w:r w:rsidRPr="00D9067E">
        <w:rPr>
          <w:rFonts w:eastAsia="Calibri"/>
          <w:sz w:val="28"/>
          <w:szCs w:val="28"/>
        </w:rPr>
        <w:t>Следует бережно, с пониманием относиться к внутреннему миру подростка, его переживаниям, увлечениям. Умейте выслушать подростка, согласиться с ним, если он прав, переубедить, если ошибается. Требования, предъявляемые к подростку, должны быть разумны и аргументированы.</w:t>
      </w:r>
    </w:p>
    <w:p w:rsidR="00BD728A" w:rsidRPr="00D9067E" w:rsidRDefault="001F013C" w:rsidP="00D9067E">
      <w:pPr>
        <w:spacing w:line="265" w:lineRule="auto"/>
        <w:ind w:firstLine="708"/>
        <w:jc w:val="both"/>
        <w:rPr>
          <w:sz w:val="28"/>
          <w:szCs w:val="28"/>
        </w:rPr>
      </w:pPr>
      <w:r w:rsidRPr="00D9067E">
        <w:rPr>
          <w:rFonts w:eastAsia="Calibri"/>
          <w:sz w:val="28"/>
          <w:szCs w:val="28"/>
        </w:rPr>
        <w:t>Уважение к личности подростка делает вас действительно нужным своему ребенку. К сожалению, некоторые родители понимают это только так: обеспечить материально, дать образование, оградить от неприятностей. Но быть нужным</w:t>
      </w:r>
      <w:r w:rsidR="00D9067E">
        <w:rPr>
          <w:rFonts w:eastAsia="Calibri"/>
          <w:sz w:val="28"/>
          <w:szCs w:val="28"/>
        </w:rPr>
        <w:t xml:space="preserve"> </w:t>
      </w:r>
      <w:r w:rsidRPr="00D9067E">
        <w:rPr>
          <w:rFonts w:eastAsia="Calibri"/>
          <w:sz w:val="28"/>
          <w:szCs w:val="28"/>
        </w:rPr>
        <w:t xml:space="preserve">- это значит разделять с ним его тревоги </w:t>
      </w:r>
      <w:r w:rsidRPr="00D9067E">
        <w:rPr>
          <w:rFonts w:eastAsia="Calibri"/>
          <w:sz w:val="28"/>
          <w:szCs w:val="28"/>
        </w:rPr>
        <w:lastRenderedPageBreak/>
        <w:t>и сомнения, его радости и печали; это значит быть всегда «настроенным на его волну», чутко улавливая малейшие, но такие важные перепады эмоций.</w:t>
      </w:r>
    </w:p>
    <w:p w:rsidR="00BD728A" w:rsidRPr="00D9067E" w:rsidRDefault="001F013C" w:rsidP="00D9067E">
      <w:pPr>
        <w:spacing w:line="235" w:lineRule="auto"/>
        <w:ind w:firstLine="708"/>
        <w:jc w:val="both"/>
        <w:rPr>
          <w:sz w:val="28"/>
          <w:szCs w:val="28"/>
        </w:rPr>
      </w:pPr>
      <w:r w:rsidRPr="00D9067E">
        <w:rPr>
          <w:rFonts w:eastAsia="Calibri"/>
          <w:sz w:val="28"/>
          <w:szCs w:val="28"/>
        </w:rPr>
        <w:t>Это значит, что подросток всегда будет чувствовать так необходимую ему в это время свободу и самостоятельность, уважение и доверие.</w:t>
      </w:r>
    </w:p>
    <w:p w:rsidR="00BD728A" w:rsidRPr="00D9067E" w:rsidRDefault="001F013C" w:rsidP="00D9067E">
      <w:pPr>
        <w:spacing w:line="260" w:lineRule="auto"/>
        <w:ind w:firstLine="708"/>
        <w:jc w:val="both"/>
        <w:rPr>
          <w:sz w:val="28"/>
          <w:szCs w:val="28"/>
        </w:rPr>
      </w:pPr>
      <w:r w:rsidRPr="00D9067E">
        <w:rPr>
          <w:rFonts w:eastAsia="Calibri"/>
          <w:sz w:val="28"/>
          <w:szCs w:val="28"/>
        </w:rPr>
        <w:t>Знание основных тенденций развития подростков, индивидуальных особенностей своего ребенка поможет родителям найти средства и методы конкретного воздействия, выбрать правильные формы взаимодействия с ним. Следует помнить, что каждый подросток</w:t>
      </w:r>
      <w:r w:rsidR="00D9067E">
        <w:rPr>
          <w:rFonts w:eastAsia="Calibri"/>
          <w:sz w:val="28"/>
          <w:szCs w:val="28"/>
        </w:rPr>
        <w:t xml:space="preserve"> </w:t>
      </w:r>
      <w:r w:rsidRPr="00D9067E">
        <w:rPr>
          <w:rFonts w:eastAsia="Calibri"/>
          <w:sz w:val="28"/>
          <w:szCs w:val="28"/>
        </w:rPr>
        <w:t>- личность, складывающаяся под воздействием множества факторов.</w:t>
      </w:r>
    </w:p>
    <w:p w:rsidR="00BD728A" w:rsidRPr="00D9067E" w:rsidRDefault="001F013C" w:rsidP="00D9067E">
      <w:pPr>
        <w:spacing w:line="237" w:lineRule="auto"/>
        <w:ind w:firstLine="708"/>
        <w:jc w:val="both"/>
        <w:rPr>
          <w:sz w:val="28"/>
          <w:szCs w:val="28"/>
        </w:rPr>
      </w:pPr>
      <w:r w:rsidRPr="00D9067E">
        <w:rPr>
          <w:rFonts w:eastAsia="Calibri"/>
          <w:sz w:val="28"/>
          <w:szCs w:val="28"/>
        </w:rPr>
        <w:t>Помочь подростку взрослеть</w:t>
      </w:r>
      <w:r w:rsidR="00D9067E">
        <w:rPr>
          <w:rFonts w:eastAsia="Calibri"/>
          <w:sz w:val="28"/>
          <w:szCs w:val="28"/>
        </w:rPr>
        <w:t xml:space="preserve"> </w:t>
      </w:r>
      <w:r w:rsidRPr="00D9067E">
        <w:rPr>
          <w:rFonts w:eastAsia="Calibri"/>
          <w:sz w:val="28"/>
          <w:szCs w:val="28"/>
        </w:rPr>
        <w:t>- это значит научить его анализировать поступки и отношения людей, разбираться в мотивах поведения, в причинах и следствиях поступков не только</w:t>
      </w:r>
      <w:r w:rsidR="00D9067E">
        <w:rPr>
          <w:rFonts w:eastAsia="Calibri"/>
          <w:sz w:val="28"/>
          <w:szCs w:val="28"/>
        </w:rPr>
        <w:t xml:space="preserve"> </w:t>
      </w:r>
      <w:r w:rsidRPr="00D9067E">
        <w:rPr>
          <w:rFonts w:eastAsia="Calibri"/>
          <w:sz w:val="28"/>
          <w:szCs w:val="28"/>
        </w:rPr>
        <w:t xml:space="preserve">окружающих его людей, но и </w:t>
      </w:r>
      <w:proofErr w:type="gramStart"/>
      <w:r w:rsidRPr="00D9067E">
        <w:rPr>
          <w:rFonts w:eastAsia="Calibri"/>
          <w:sz w:val="28"/>
          <w:szCs w:val="28"/>
        </w:rPr>
        <w:t>в</w:t>
      </w:r>
      <w:proofErr w:type="gramEnd"/>
      <w:r w:rsidRPr="00D9067E">
        <w:rPr>
          <w:rFonts w:eastAsia="Calibri"/>
          <w:sz w:val="28"/>
          <w:szCs w:val="28"/>
        </w:rPr>
        <w:t xml:space="preserve"> своих собственных. Подросток склонен не замечать недостатки в своем поведении. Необходимо научить его критически относиться к себе, к своим поступкам, отношениям.</w:t>
      </w:r>
    </w:p>
    <w:p w:rsidR="00BD728A" w:rsidRPr="00D9067E" w:rsidRDefault="001F013C" w:rsidP="00D9067E">
      <w:pPr>
        <w:spacing w:line="235" w:lineRule="auto"/>
        <w:ind w:firstLine="708"/>
        <w:jc w:val="both"/>
        <w:rPr>
          <w:rFonts w:eastAsia="Calibri"/>
          <w:sz w:val="28"/>
          <w:szCs w:val="28"/>
        </w:rPr>
      </w:pPr>
      <w:r w:rsidRPr="00D9067E">
        <w:rPr>
          <w:rFonts w:eastAsia="Calibri"/>
          <w:sz w:val="28"/>
          <w:szCs w:val="28"/>
        </w:rPr>
        <w:t>Подросток начинает оценивать более критично слова и поступки взрослого, у него неизмеримо возрастают требования к поведению взрослого, к его социальной позиции. И наряду</w:t>
      </w:r>
      <w:r w:rsidR="00D9067E">
        <w:rPr>
          <w:rFonts w:eastAsia="Calibri"/>
          <w:sz w:val="28"/>
          <w:szCs w:val="28"/>
        </w:rPr>
        <w:t xml:space="preserve"> </w:t>
      </w:r>
      <w:r w:rsidRPr="00D9067E">
        <w:rPr>
          <w:rFonts w:eastAsia="Calibri"/>
          <w:sz w:val="28"/>
          <w:szCs w:val="28"/>
        </w:rPr>
        <w:t>этим должна возрастать ответственность взрослого за свое собственное поведение, за свои нравственные качества и отношения. Требовательность взрослого к себе должна всегда быть выше уровня требований к нему подростка. Это одно из главных оснований родительского авторитета.</w:t>
      </w:r>
    </w:p>
    <w:p w:rsidR="00BD728A" w:rsidRPr="00D9067E" w:rsidRDefault="001F013C" w:rsidP="00D9067E">
      <w:pPr>
        <w:spacing w:line="255" w:lineRule="auto"/>
        <w:ind w:firstLine="708"/>
        <w:jc w:val="both"/>
        <w:rPr>
          <w:sz w:val="28"/>
          <w:szCs w:val="28"/>
        </w:rPr>
      </w:pPr>
      <w:r w:rsidRPr="00D9067E">
        <w:rPr>
          <w:rFonts w:eastAsia="Calibri"/>
          <w:sz w:val="28"/>
          <w:szCs w:val="28"/>
        </w:rPr>
        <w:t>Знание своего ребенка поможет вам занять правильную по</w:t>
      </w:r>
      <w:r w:rsidR="00D9067E">
        <w:rPr>
          <w:rFonts w:eastAsia="Calibri"/>
          <w:sz w:val="28"/>
          <w:szCs w:val="28"/>
        </w:rPr>
        <w:t>зицию во взаимоотношениях с ним</w:t>
      </w:r>
      <w:r w:rsidRPr="00D9067E">
        <w:rPr>
          <w:rFonts w:eastAsia="Calibri"/>
          <w:sz w:val="28"/>
          <w:szCs w:val="28"/>
        </w:rPr>
        <w:t>. При этом важно иметь в виду, не только индивидуальное своеобразие, но и общие закономерности, возрастную картину развития.</w:t>
      </w:r>
    </w:p>
    <w:p w:rsidR="00BD728A" w:rsidRPr="00D9067E" w:rsidRDefault="001F013C" w:rsidP="00D9067E">
      <w:pPr>
        <w:spacing w:line="269" w:lineRule="auto"/>
        <w:ind w:firstLine="708"/>
        <w:jc w:val="both"/>
        <w:rPr>
          <w:sz w:val="28"/>
          <w:szCs w:val="28"/>
        </w:rPr>
      </w:pPr>
      <w:r w:rsidRPr="00D9067E">
        <w:rPr>
          <w:rFonts w:eastAsia="Calibri"/>
          <w:sz w:val="28"/>
          <w:szCs w:val="28"/>
        </w:rPr>
        <w:t xml:space="preserve">Чтобы понять взаимоотношение старшеклассника с родителями, необходимо знать, как меняются с возрастом функции этих отношений и связанные с ними представлениями. </w:t>
      </w:r>
      <w:proofErr w:type="gramStart"/>
      <w:r w:rsidRPr="00D9067E">
        <w:rPr>
          <w:rFonts w:eastAsia="Calibri"/>
          <w:sz w:val="28"/>
          <w:szCs w:val="28"/>
        </w:rPr>
        <w:t>В глазах ребенка мать и отец выступают в нескольких ролях: как источник эмоционального тепла и поддержки, без которых ребенок чувствует себя беззащитным и беспомощным; как власть, распорядитель благ, наказаний и поощрений; как образец, пример для подражания, воплощение мудрости и лучших человеческих качеств; как старший друг и советчик, которому можно доверять все.</w:t>
      </w:r>
      <w:proofErr w:type="gramEnd"/>
      <w:r w:rsidRPr="00D9067E">
        <w:rPr>
          <w:rFonts w:eastAsia="Calibri"/>
          <w:sz w:val="28"/>
          <w:szCs w:val="28"/>
        </w:rPr>
        <w:t xml:space="preserve"> Но соотношение этих функций и психологическая значимость каждой из них с возрастом меняются.</w:t>
      </w:r>
    </w:p>
    <w:p w:rsidR="00BD728A" w:rsidRPr="00D9067E" w:rsidRDefault="001F013C" w:rsidP="00D9067E">
      <w:pPr>
        <w:spacing w:line="270" w:lineRule="auto"/>
        <w:ind w:firstLine="708"/>
        <w:jc w:val="both"/>
        <w:rPr>
          <w:sz w:val="28"/>
          <w:szCs w:val="28"/>
        </w:rPr>
      </w:pPr>
      <w:r w:rsidRPr="00D9067E">
        <w:rPr>
          <w:rFonts w:eastAsia="Calibri"/>
          <w:sz w:val="28"/>
          <w:szCs w:val="28"/>
        </w:rPr>
        <w:t xml:space="preserve">Наилучшие взаимоотношения старшеклассников с родителями складываются обычно тогда, когда родители придерживаются демократического стиля воспитания. Этот стиль в наибольшей степени способствует воспитанию самостоятельности, активности, инициативы и </w:t>
      </w:r>
      <w:r w:rsidRPr="00D9067E">
        <w:rPr>
          <w:rFonts w:eastAsia="Calibri"/>
          <w:sz w:val="28"/>
          <w:szCs w:val="28"/>
        </w:rPr>
        <w:lastRenderedPageBreak/>
        <w:t xml:space="preserve">социальной ответственности. </w:t>
      </w:r>
      <w:proofErr w:type="gramStart"/>
      <w:r w:rsidRPr="00D9067E">
        <w:rPr>
          <w:rFonts w:eastAsia="Calibri"/>
          <w:sz w:val="28"/>
          <w:szCs w:val="28"/>
        </w:rPr>
        <w:t>Поведение подростка направляется в этом случае твердо, последовательно и вместе с тем гибко и рационально; родители всегда объясняют мотивы своих требований и поощряют их обсуждение подростком; власть используется лишь в меру необходимости: в ребенке ценится как послушание, так и независимость; родитель устанавливает правила и твердо проводит их в жизнь, но считает себя непогрешимым;</w:t>
      </w:r>
      <w:proofErr w:type="gramEnd"/>
      <w:r w:rsidRPr="00D9067E">
        <w:rPr>
          <w:rFonts w:eastAsia="Calibri"/>
          <w:sz w:val="28"/>
          <w:szCs w:val="28"/>
        </w:rPr>
        <w:t xml:space="preserve"> он прислушивается к мнениям подростка, но не исходит только из его желаний.</w:t>
      </w:r>
    </w:p>
    <w:p w:rsidR="00BD728A" w:rsidRPr="00D9067E" w:rsidRDefault="001F013C" w:rsidP="00D9067E">
      <w:pPr>
        <w:spacing w:line="273" w:lineRule="auto"/>
        <w:ind w:firstLine="708"/>
        <w:jc w:val="both"/>
        <w:rPr>
          <w:sz w:val="28"/>
          <w:szCs w:val="28"/>
        </w:rPr>
      </w:pPr>
      <w:r w:rsidRPr="00D9067E">
        <w:rPr>
          <w:rFonts w:eastAsia="Calibri"/>
          <w:sz w:val="28"/>
          <w:szCs w:val="28"/>
        </w:rPr>
        <w:t xml:space="preserve">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Поведение и деятельность подростка во многом определяются особенностями самооценки. </w:t>
      </w:r>
      <w:proofErr w:type="gramStart"/>
      <w:r w:rsidRPr="00D9067E">
        <w:rPr>
          <w:rFonts w:eastAsia="Calibri"/>
          <w:sz w:val="28"/>
          <w:szCs w:val="28"/>
        </w:rPr>
        <w:t>Общие закономерности подросткового возраста проявляют себя через индивидуальные вариации, зависящие не только от окружающей подростка среды и условия воспитания, но и от особенностей организма или личности.</w:t>
      </w:r>
      <w:proofErr w:type="gramEnd"/>
      <w:r w:rsidRPr="00D9067E">
        <w:rPr>
          <w:rFonts w:eastAsia="Calibri"/>
          <w:sz w:val="28"/>
          <w:szCs w:val="28"/>
        </w:rPr>
        <w:t xml:space="preserve"> Подростковый возраст занимает важную фазу в общем процессе становления человека как личности, когда на основе качественно нового характера, структуры и состава деятельности ребенка закладываются основы сознательного поведения, вырисовывается общая направленность в формировании нравственных представлений и социальных установок. </w:t>
      </w:r>
      <w:proofErr w:type="gramStart"/>
      <w:r w:rsidRPr="00D9067E">
        <w:rPr>
          <w:rFonts w:eastAsia="Calibri"/>
          <w:sz w:val="28"/>
          <w:szCs w:val="28"/>
        </w:rPr>
        <w:t>Причина конфликтных ситуаций в общении взрослых с подростком объясняется изменением отношения подростка к действительности: он чувствует себя “уже не ребенком” или “не хуже взрослого”, а взрослый продолжает считать его ребенком, т.е. налицо изменение позиции ребенка по отношению к самому себе и ко всем взрослым, в том числе к учителям и родителям.</w:t>
      </w:r>
      <w:proofErr w:type="gramEnd"/>
      <w:r w:rsidRPr="00D9067E">
        <w:rPr>
          <w:rFonts w:eastAsia="Calibri"/>
          <w:sz w:val="28"/>
          <w:szCs w:val="28"/>
        </w:rPr>
        <w:t xml:space="preserve"> В юношеском и подростковом возрасте происходит поиск и становление своего «я». Подросток стремится освободиться от влияния взрослых и больше общаться со сверстниками. Такие реакции порождают меньше конфликтов и проходят мягче в тех семьях, где присутствует уважение друг к другу, взаимопонимание, где подросток, как и остальные члены семьи, имеет право голоса, где у всех есть права и обязанности.</w:t>
      </w:r>
    </w:p>
    <w:p w:rsidR="00BD728A" w:rsidRPr="00D9067E" w:rsidRDefault="00BD728A" w:rsidP="00D9067E">
      <w:pPr>
        <w:spacing w:line="200" w:lineRule="exact"/>
        <w:rPr>
          <w:sz w:val="28"/>
          <w:szCs w:val="28"/>
        </w:rPr>
      </w:pPr>
    </w:p>
    <w:p w:rsidR="00BD728A" w:rsidRPr="00D9067E" w:rsidRDefault="00BD728A" w:rsidP="00D9067E">
      <w:pPr>
        <w:spacing w:line="200" w:lineRule="exact"/>
        <w:rPr>
          <w:sz w:val="28"/>
          <w:szCs w:val="28"/>
        </w:rPr>
      </w:pPr>
    </w:p>
    <w:p w:rsidR="00BD728A" w:rsidRPr="00D9067E" w:rsidRDefault="001F013C" w:rsidP="00D9067E">
      <w:pPr>
        <w:tabs>
          <w:tab w:val="left" w:pos="540"/>
        </w:tabs>
        <w:ind w:left="-279"/>
        <w:jc w:val="center"/>
        <w:rPr>
          <w:rFonts w:eastAsia="Calibri"/>
          <w:b/>
          <w:i/>
          <w:sz w:val="28"/>
          <w:szCs w:val="28"/>
        </w:rPr>
      </w:pPr>
      <w:r w:rsidRPr="00D9067E">
        <w:rPr>
          <w:rFonts w:eastAsia="Calibri"/>
          <w:b/>
          <w:i/>
          <w:sz w:val="28"/>
          <w:szCs w:val="28"/>
        </w:rPr>
        <w:t>Пути решения конфликта</w:t>
      </w:r>
    </w:p>
    <w:p w:rsidR="00BD728A" w:rsidRPr="00D9067E" w:rsidRDefault="00BD728A" w:rsidP="00D9067E">
      <w:pPr>
        <w:spacing w:line="200" w:lineRule="exact"/>
        <w:rPr>
          <w:sz w:val="28"/>
          <w:szCs w:val="28"/>
        </w:rPr>
      </w:pPr>
    </w:p>
    <w:p w:rsidR="00BD728A" w:rsidRPr="00D9067E" w:rsidRDefault="001F013C" w:rsidP="00D9067E">
      <w:pPr>
        <w:ind w:firstLine="720"/>
        <w:jc w:val="both"/>
        <w:rPr>
          <w:sz w:val="28"/>
          <w:szCs w:val="28"/>
        </w:rPr>
      </w:pPr>
      <w:r w:rsidRPr="00D9067E">
        <w:rPr>
          <w:rFonts w:eastAsia="Calibri"/>
          <w:bCs/>
          <w:sz w:val="28"/>
          <w:szCs w:val="28"/>
        </w:rPr>
        <w:t>Теперь нужно разобраться с каждой вышеперечисленной причиной отдельно.</w:t>
      </w:r>
    </w:p>
    <w:p w:rsidR="00BD728A" w:rsidRPr="00D9067E" w:rsidRDefault="00D9067E" w:rsidP="00D9067E">
      <w:pPr>
        <w:tabs>
          <w:tab w:val="left" w:pos="444"/>
        </w:tabs>
        <w:spacing w:line="265" w:lineRule="auto"/>
        <w:ind w:left="1"/>
        <w:jc w:val="both"/>
        <w:rPr>
          <w:rFonts w:eastAsia="Calibri"/>
          <w:sz w:val="28"/>
          <w:szCs w:val="28"/>
        </w:rPr>
      </w:pPr>
      <w:r>
        <w:rPr>
          <w:rFonts w:eastAsia="Calibri"/>
          <w:sz w:val="28"/>
          <w:szCs w:val="28"/>
        </w:rPr>
        <w:tab/>
        <w:t xml:space="preserve">В </w:t>
      </w:r>
      <w:r w:rsidR="001F013C" w:rsidRPr="00D9067E">
        <w:rPr>
          <w:rFonts w:eastAsia="Calibri"/>
          <w:sz w:val="28"/>
          <w:szCs w:val="28"/>
        </w:rPr>
        <w:t xml:space="preserve">конфликте обе стороны хотят доказать свои слова с помощью повышения тона. Таким </w:t>
      </w:r>
      <w:proofErr w:type="gramStart"/>
      <w:r w:rsidR="001F013C" w:rsidRPr="00D9067E">
        <w:rPr>
          <w:rFonts w:eastAsia="Calibri"/>
          <w:sz w:val="28"/>
          <w:szCs w:val="28"/>
        </w:rPr>
        <w:t>образом</w:t>
      </w:r>
      <w:proofErr w:type="gramEnd"/>
      <w:r w:rsidR="001F013C" w:rsidRPr="00D9067E">
        <w:rPr>
          <w:rFonts w:eastAsia="Calibri"/>
          <w:sz w:val="28"/>
          <w:szCs w:val="28"/>
        </w:rPr>
        <w:t xml:space="preserve"> они перекрикивают друг друга, слыша только себя и свои претензии. В таком конфликте важно успокоиться и </w:t>
      </w:r>
      <w:r w:rsidR="001F013C" w:rsidRPr="00D9067E">
        <w:rPr>
          <w:rFonts w:eastAsia="Calibri"/>
          <w:sz w:val="28"/>
          <w:szCs w:val="28"/>
        </w:rPr>
        <w:lastRenderedPageBreak/>
        <w:t>вернуть себе здравый рассудок. Это первое правило. Нужно взять волю в кулак и по очереди выслушать друг друга. Не стоит перебивать и высказывать свое мнение, не дослушав другую сторону.</w:t>
      </w:r>
    </w:p>
    <w:p w:rsidR="00BD728A" w:rsidRPr="00D9067E" w:rsidRDefault="001F013C" w:rsidP="00D9067E">
      <w:pPr>
        <w:spacing w:line="271" w:lineRule="auto"/>
        <w:ind w:firstLine="720"/>
        <w:jc w:val="both"/>
        <w:rPr>
          <w:sz w:val="28"/>
          <w:szCs w:val="28"/>
        </w:rPr>
      </w:pPr>
      <w:r w:rsidRPr="00D9067E">
        <w:rPr>
          <w:rFonts w:eastAsia="Calibri"/>
          <w:sz w:val="28"/>
          <w:szCs w:val="28"/>
        </w:rPr>
        <w:t>Родители твердят подростку, что гулять нужно до восьми вечера, а ребенок хочет до одиннадцати. Родители считают, что татуировки делают только сумасшедшие и уголовники, а ребенок считает это искусством. Со временем взгляды на жизнь меняются. Один культ перерастает в другой, на смену одним тенденциям приходят другие. Помните, что этому противостоять невозможно. Что же делать в такой ситуации? Для начала, нужно дать ребенку осмыслить свои слова и взгляды на жизнь. Например, подросток хочет сделать татуировку или перекрасить волосы в зеленый</w:t>
      </w:r>
      <w:r w:rsidR="00D9067E">
        <w:rPr>
          <w:rFonts w:eastAsia="Calibri"/>
          <w:sz w:val="28"/>
          <w:szCs w:val="28"/>
        </w:rPr>
        <w:t xml:space="preserve"> цвет</w:t>
      </w:r>
      <w:r w:rsidRPr="00D9067E">
        <w:rPr>
          <w:rFonts w:eastAsia="Calibri"/>
          <w:sz w:val="28"/>
          <w:szCs w:val="28"/>
        </w:rPr>
        <w:t>. Не стоит кричать на него и читать лекции о том, как это неприлично, что он сошёл с ума и другое. Нужно провести беседу. Нужно выяснить, является ли это проявлением индивидуальности подростка или же это следование моде. В первом случае объясните ребенку, что когда он станет совершеннолетним, он может делать то, что ему захотелось (возможно до того времени он передумает). Во втором – спросите, хочет ли это он или же общество. Взвесьте все за и против.</w:t>
      </w:r>
    </w:p>
    <w:p w:rsidR="00BD728A" w:rsidRPr="00D9067E" w:rsidRDefault="001F013C" w:rsidP="00D9067E">
      <w:pPr>
        <w:spacing w:line="267" w:lineRule="auto"/>
        <w:ind w:firstLine="720"/>
        <w:jc w:val="both"/>
        <w:rPr>
          <w:sz w:val="28"/>
          <w:szCs w:val="28"/>
        </w:rPr>
      </w:pPr>
      <w:r w:rsidRPr="00D9067E">
        <w:rPr>
          <w:rFonts w:eastAsia="Calibri"/>
          <w:sz w:val="28"/>
          <w:szCs w:val="28"/>
        </w:rPr>
        <w:t>Кому может понравиться сильный контроль, который перерастает во власть над персоной? Да, ребенка нужно контролировать, но ни в коем случае во всем. Он должен вырасти самостоятельной личностью. Нужно позволять ему думать, что он сам принимает решения. Родителям нужно научиться выводить ребенка на правильный путь. С детьми нужно общаться наравне. Не следует говорить: «Ты еще ребенок, ты не можешь это понять». Это обидит его, после этого он будет чувствовать себя подавленно. Такое состояние может сопровождать его всю жизнь.</w:t>
      </w:r>
    </w:p>
    <w:p w:rsidR="00BD728A" w:rsidRPr="00D9067E" w:rsidRDefault="001F013C" w:rsidP="00D9067E">
      <w:pPr>
        <w:spacing w:line="272" w:lineRule="auto"/>
        <w:ind w:firstLine="720"/>
        <w:jc w:val="both"/>
        <w:rPr>
          <w:sz w:val="28"/>
          <w:szCs w:val="28"/>
        </w:rPr>
      </w:pPr>
      <w:r w:rsidRPr="00D9067E">
        <w:rPr>
          <w:rFonts w:eastAsia="Calibri"/>
          <w:sz w:val="28"/>
          <w:szCs w:val="28"/>
        </w:rPr>
        <w:t xml:space="preserve">Какая реакция будет у родителей, когда ребенок явится в рокерском одеянии и включит на всю громкость рок? Сначала это шокирует их, но позже они начнут высмеивать его, думая, что таким образом они отобьют интерес к новому увлечению. На самом деле, это ранит ребенка. После этого он станет закрытым, будет скрывать от вас свои увлечения, взгляды на жизнь и свое времяпровождение будет держать в тайне. Ему будет казаться, что любое самовыражение вызовет у родителей </w:t>
      </w:r>
      <w:proofErr w:type="gramStart"/>
      <w:r w:rsidRPr="00D9067E">
        <w:rPr>
          <w:rFonts w:eastAsia="Calibri"/>
          <w:sz w:val="28"/>
          <w:szCs w:val="28"/>
        </w:rPr>
        <w:t>смех</w:t>
      </w:r>
      <w:proofErr w:type="gramEnd"/>
      <w:r w:rsidRPr="00D9067E">
        <w:rPr>
          <w:rFonts w:eastAsia="Calibri"/>
          <w:sz w:val="28"/>
          <w:szCs w:val="28"/>
        </w:rPr>
        <w:t xml:space="preserve"> и они будут высмеивать его. Позже ребенок, когда вырастет, выплеснет всю свою ярость и произойдет большой конфликт, который может длиться достаточно длинный промежуток времени. Как поступить в таком случае, чтобы избежать сильных ссор? Примите вкусы ваших детей. В каждом из нас – индивидуальность, которая требует выражения во всем: в музыке, взглядах на жизнь, в одежде и характере. Поймите, не стало ли его новое увлечение защитной реакцией на какое-то событие. Возможно, подросток </w:t>
      </w:r>
      <w:r w:rsidRPr="00D9067E">
        <w:rPr>
          <w:rFonts w:eastAsia="Calibri"/>
          <w:sz w:val="28"/>
          <w:szCs w:val="28"/>
        </w:rPr>
        <w:lastRenderedPageBreak/>
        <w:t xml:space="preserve">стал готом из-за неразделенной любви, а рок </w:t>
      </w:r>
      <w:proofErr w:type="gramStart"/>
      <w:r w:rsidRPr="00D9067E">
        <w:rPr>
          <w:rFonts w:eastAsia="Calibri"/>
          <w:sz w:val="28"/>
          <w:szCs w:val="28"/>
        </w:rPr>
        <w:t>слушает</w:t>
      </w:r>
      <w:proofErr w:type="gramEnd"/>
      <w:r w:rsidRPr="00D9067E">
        <w:rPr>
          <w:rFonts w:eastAsia="Calibri"/>
          <w:sz w:val="28"/>
          <w:szCs w:val="28"/>
        </w:rPr>
        <w:t xml:space="preserve"> потому что не хватает смелости в реальной жизни. Расспросите, почему ему это нравится. В корректной форме выразите свое отношение. Это всего лишь промежуток времени, на который ребенок выбрал занятие по душе, не нужно делать из этого конфликт.</w:t>
      </w:r>
    </w:p>
    <w:p w:rsidR="00BD728A" w:rsidRDefault="001F013C" w:rsidP="00D9067E">
      <w:pPr>
        <w:spacing w:line="267" w:lineRule="auto"/>
        <w:ind w:firstLine="720"/>
        <w:jc w:val="both"/>
        <w:rPr>
          <w:rFonts w:eastAsia="Calibri"/>
          <w:sz w:val="28"/>
          <w:szCs w:val="28"/>
        </w:rPr>
      </w:pPr>
      <w:r w:rsidRPr="00D9067E">
        <w:rPr>
          <w:rFonts w:eastAsia="Calibri"/>
          <w:sz w:val="28"/>
          <w:szCs w:val="28"/>
        </w:rPr>
        <w:t xml:space="preserve">Когда ребенку не хватает внимания, он может устроить конфликт, с помощью которого получит желаемое. Родители заметят свое дитя (даже </w:t>
      </w:r>
      <w:proofErr w:type="gramStart"/>
      <w:r w:rsidRPr="00D9067E">
        <w:rPr>
          <w:rFonts w:eastAsia="Calibri"/>
          <w:sz w:val="28"/>
          <w:szCs w:val="28"/>
        </w:rPr>
        <w:t>великовозрастное</w:t>
      </w:r>
      <w:proofErr w:type="gramEnd"/>
      <w:r w:rsidRPr="00D9067E">
        <w:rPr>
          <w:rFonts w:eastAsia="Calibri"/>
          <w:sz w:val="28"/>
          <w:szCs w:val="28"/>
        </w:rPr>
        <w:t>). Чтобы избежать таких конфликтов, нужно предотвратить всего этого. Уделяйте внимание чаду, старайтесь проводить какое-то время в гармонии, занимаясь общим интересным делом или разговаривая на любимые темы. Не нужно забывать говорить, что любите. Ведь из-за нехватки любви возникает агрессия, от которой рождаются ссоры и конфликты. Выражайте всю свою любовь.</w:t>
      </w:r>
    </w:p>
    <w:p w:rsidR="00BD728A" w:rsidRDefault="001F013C" w:rsidP="00D9067E">
      <w:pPr>
        <w:spacing w:line="253" w:lineRule="auto"/>
        <w:ind w:firstLine="720"/>
        <w:jc w:val="both"/>
        <w:rPr>
          <w:rFonts w:eastAsia="Calibri"/>
          <w:sz w:val="28"/>
          <w:szCs w:val="28"/>
        </w:rPr>
      </w:pPr>
      <w:r w:rsidRPr="00D9067E">
        <w:rPr>
          <w:rFonts w:eastAsia="Calibri"/>
          <w:sz w:val="28"/>
          <w:szCs w:val="28"/>
        </w:rPr>
        <w:t>Любую конфликтную ситуацию можно спокойно устранить. Проблемы отношений – это вечная тема, которая требует особого внимания. Чтобы в семье царила гармония, всегда было слышно смех счастья детей и родителей, нужно придерживаться лишь нескольких правил.</w:t>
      </w:r>
    </w:p>
    <w:p w:rsidR="001F013C" w:rsidRPr="00D9067E" w:rsidRDefault="001F013C" w:rsidP="00D9067E">
      <w:pPr>
        <w:rPr>
          <w:sz w:val="28"/>
          <w:szCs w:val="28"/>
        </w:rPr>
      </w:pPr>
    </w:p>
    <w:sectPr w:rsidR="001F013C" w:rsidRPr="00D9067E">
      <w:pgSz w:w="11900" w:h="16836"/>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1C9C0094"/>
    <w:lvl w:ilvl="0" w:tplc="98FA36F0">
      <w:start w:val="1"/>
      <w:numFmt w:val="decimal"/>
      <w:lvlText w:val="%1."/>
      <w:lvlJc w:val="left"/>
    </w:lvl>
    <w:lvl w:ilvl="1" w:tplc="1DE2EEAE">
      <w:numFmt w:val="decimal"/>
      <w:lvlText w:val=""/>
      <w:lvlJc w:val="left"/>
    </w:lvl>
    <w:lvl w:ilvl="2" w:tplc="53900E02">
      <w:numFmt w:val="decimal"/>
      <w:lvlText w:val=""/>
      <w:lvlJc w:val="left"/>
    </w:lvl>
    <w:lvl w:ilvl="3" w:tplc="C778E9AE">
      <w:numFmt w:val="decimal"/>
      <w:lvlText w:val=""/>
      <w:lvlJc w:val="left"/>
    </w:lvl>
    <w:lvl w:ilvl="4" w:tplc="689A5D02">
      <w:numFmt w:val="decimal"/>
      <w:lvlText w:val=""/>
      <w:lvlJc w:val="left"/>
    </w:lvl>
    <w:lvl w:ilvl="5" w:tplc="AF500F08">
      <w:numFmt w:val="decimal"/>
      <w:lvlText w:val=""/>
      <w:lvlJc w:val="left"/>
    </w:lvl>
    <w:lvl w:ilvl="6" w:tplc="F10CDE90">
      <w:numFmt w:val="decimal"/>
      <w:lvlText w:val=""/>
      <w:lvlJc w:val="left"/>
    </w:lvl>
    <w:lvl w:ilvl="7" w:tplc="EB629C7C">
      <w:numFmt w:val="decimal"/>
      <w:lvlText w:val=""/>
      <w:lvlJc w:val="left"/>
    </w:lvl>
    <w:lvl w:ilvl="8" w:tplc="C1B864B2">
      <w:numFmt w:val="decimal"/>
      <w:lvlText w:val=""/>
      <w:lvlJc w:val="left"/>
    </w:lvl>
  </w:abstractNum>
  <w:abstractNum w:abstractNumId="1">
    <w:nsid w:val="00002CD6"/>
    <w:multiLevelType w:val="hybridMultilevel"/>
    <w:tmpl w:val="E2985DF4"/>
    <w:lvl w:ilvl="0" w:tplc="D0A25DE2">
      <w:start w:val="1"/>
      <w:numFmt w:val="bullet"/>
      <w:lvlText w:val="с"/>
      <w:lvlJc w:val="left"/>
    </w:lvl>
    <w:lvl w:ilvl="1" w:tplc="375A040E">
      <w:numFmt w:val="decimal"/>
      <w:lvlText w:val=""/>
      <w:lvlJc w:val="left"/>
    </w:lvl>
    <w:lvl w:ilvl="2" w:tplc="F600112E">
      <w:numFmt w:val="decimal"/>
      <w:lvlText w:val=""/>
      <w:lvlJc w:val="left"/>
    </w:lvl>
    <w:lvl w:ilvl="3" w:tplc="8ED06E3E">
      <w:numFmt w:val="decimal"/>
      <w:lvlText w:val=""/>
      <w:lvlJc w:val="left"/>
    </w:lvl>
    <w:lvl w:ilvl="4" w:tplc="DE2E0DA2">
      <w:numFmt w:val="decimal"/>
      <w:lvlText w:val=""/>
      <w:lvlJc w:val="left"/>
    </w:lvl>
    <w:lvl w:ilvl="5" w:tplc="749C1076">
      <w:numFmt w:val="decimal"/>
      <w:lvlText w:val=""/>
      <w:lvlJc w:val="left"/>
    </w:lvl>
    <w:lvl w:ilvl="6" w:tplc="EAE05438">
      <w:numFmt w:val="decimal"/>
      <w:lvlText w:val=""/>
      <w:lvlJc w:val="left"/>
    </w:lvl>
    <w:lvl w:ilvl="7" w:tplc="3B244E92">
      <w:numFmt w:val="decimal"/>
      <w:lvlText w:val=""/>
      <w:lvlJc w:val="left"/>
    </w:lvl>
    <w:lvl w:ilvl="8" w:tplc="9300EB96">
      <w:numFmt w:val="decimal"/>
      <w:lvlText w:val=""/>
      <w:lvlJc w:val="left"/>
    </w:lvl>
  </w:abstractNum>
  <w:abstractNum w:abstractNumId="2">
    <w:nsid w:val="00005F90"/>
    <w:multiLevelType w:val="hybridMultilevel"/>
    <w:tmpl w:val="E08E2398"/>
    <w:lvl w:ilvl="0" w:tplc="E10AD498">
      <w:start w:val="3"/>
      <w:numFmt w:val="decimal"/>
      <w:lvlText w:val="%1."/>
      <w:lvlJc w:val="left"/>
    </w:lvl>
    <w:lvl w:ilvl="1" w:tplc="8C7E56DC">
      <w:numFmt w:val="decimal"/>
      <w:lvlText w:val=""/>
      <w:lvlJc w:val="left"/>
    </w:lvl>
    <w:lvl w:ilvl="2" w:tplc="B928E798">
      <w:numFmt w:val="decimal"/>
      <w:lvlText w:val=""/>
      <w:lvlJc w:val="left"/>
    </w:lvl>
    <w:lvl w:ilvl="3" w:tplc="4A52B344">
      <w:numFmt w:val="decimal"/>
      <w:lvlText w:val=""/>
      <w:lvlJc w:val="left"/>
    </w:lvl>
    <w:lvl w:ilvl="4" w:tplc="B2A2A17C">
      <w:numFmt w:val="decimal"/>
      <w:lvlText w:val=""/>
      <w:lvlJc w:val="left"/>
    </w:lvl>
    <w:lvl w:ilvl="5" w:tplc="9200751C">
      <w:numFmt w:val="decimal"/>
      <w:lvlText w:val=""/>
      <w:lvlJc w:val="left"/>
    </w:lvl>
    <w:lvl w:ilvl="6" w:tplc="0CB039FE">
      <w:numFmt w:val="decimal"/>
      <w:lvlText w:val=""/>
      <w:lvlJc w:val="left"/>
    </w:lvl>
    <w:lvl w:ilvl="7" w:tplc="2FBA639C">
      <w:numFmt w:val="decimal"/>
      <w:lvlText w:val=""/>
      <w:lvlJc w:val="left"/>
    </w:lvl>
    <w:lvl w:ilvl="8" w:tplc="C8A4B52E">
      <w:numFmt w:val="decimal"/>
      <w:lvlText w:val=""/>
      <w:lvlJc w:val="left"/>
    </w:lvl>
  </w:abstractNum>
  <w:abstractNum w:abstractNumId="3">
    <w:nsid w:val="00006952"/>
    <w:multiLevelType w:val="hybridMultilevel"/>
    <w:tmpl w:val="29283638"/>
    <w:lvl w:ilvl="0" w:tplc="92544D72">
      <w:start w:val="1"/>
      <w:numFmt w:val="bullet"/>
      <w:lvlText w:val="В"/>
      <w:lvlJc w:val="left"/>
    </w:lvl>
    <w:lvl w:ilvl="1" w:tplc="86C4852E">
      <w:numFmt w:val="decimal"/>
      <w:lvlText w:val=""/>
      <w:lvlJc w:val="left"/>
    </w:lvl>
    <w:lvl w:ilvl="2" w:tplc="B3F8C8C8">
      <w:numFmt w:val="decimal"/>
      <w:lvlText w:val=""/>
      <w:lvlJc w:val="left"/>
    </w:lvl>
    <w:lvl w:ilvl="3" w:tplc="2D0C9FAC">
      <w:numFmt w:val="decimal"/>
      <w:lvlText w:val=""/>
      <w:lvlJc w:val="left"/>
    </w:lvl>
    <w:lvl w:ilvl="4" w:tplc="1C6CA350">
      <w:numFmt w:val="decimal"/>
      <w:lvlText w:val=""/>
      <w:lvlJc w:val="left"/>
    </w:lvl>
    <w:lvl w:ilvl="5" w:tplc="A05439A6">
      <w:numFmt w:val="decimal"/>
      <w:lvlText w:val=""/>
      <w:lvlJc w:val="left"/>
    </w:lvl>
    <w:lvl w:ilvl="6" w:tplc="091E3648">
      <w:numFmt w:val="decimal"/>
      <w:lvlText w:val=""/>
      <w:lvlJc w:val="left"/>
    </w:lvl>
    <w:lvl w:ilvl="7" w:tplc="CDCCABBA">
      <w:numFmt w:val="decimal"/>
      <w:lvlText w:val=""/>
      <w:lvlJc w:val="left"/>
    </w:lvl>
    <w:lvl w:ilvl="8" w:tplc="97426BFA">
      <w:numFmt w:val="decimal"/>
      <w:lvlText w:val=""/>
      <w:lvlJc w:val="left"/>
    </w:lvl>
  </w:abstractNum>
  <w:abstractNum w:abstractNumId="4">
    <w:nsid w:val="00006DF1"/>
    <w:multiLevelType w:val="hybridMultilevel"/>
    <w:tmpl w:val="6792D5E6"/>
    <w:lvl w:ilvl="0" w:tplc="8FFC4762">
      <w:start w:val="3"/>
      <w:numFmt w:val="decimal"/>
      <w:lvlText w:val="%1."/>
      <w:lvlJc w:val="left"/>
    </w:lvl>
    <w:lvl w:ilvl="1" w:tplc="D2E08EDC">
      <w:numFmt w:val="decimal"/>
      <w:lvlText w:val=""/>
      <w:lvlJc w:val="left"/>
    </w:lvl>
    <w:lvl w:ilvl="2" w:tplc="307A3554">
      <w:numFmt w:val="decimal"/>
      <w:lvlText w:val=""/>
      <w:lvlJc w:val="left"/>
    </w:lvl>
    <w:lvl w:ilvl="3" w:tplc="3DA077DC">
      <w:numFmt w:val="decimal"/>
      <w:lvlText w:val=""/>
      <w:lvlJc w:val="left"/>
    </w:lvl>
    <w:lvl w:ilvl="4" w:tplc="CD526A58">
      <w:numFmt w:val="decimal"/>
      <w:lvlText w:val=""/>
      <w:lvlJc w:val="left"/>
    </w:lvl>
    <w:lvl w:ilvl="5" w:tplc="3D0E8EFA">
      <w:numFmt w:val="decimal"/>
      <w:lvlText w:val=""/>
      <w:lvlJc w:val="left"/>
    </w:lvl>
    <w:lvl w:ilvl="6" w:tplc="83FCC41C">
      <w:numFmt w:val="decimal"/>
      <w:lvlText w:val=""/>
      <w:lvlJc w:val="left"/>
    </w:lvl>
    <w:lvl w:ilvl="7" w:tplc="FB7C60EE">
      <w:numFmt w:val="decimal"/>
      <w:lvlText w:val=""/>
      <w:lvlJc w:val="left"/>
    </w:lvl>
    <w:lvl w:ilvl="8" w:tplc="1E368532">
      <w:numFmt w:val="decimal"/>
      <w:lvlText w:val=""/>
      <w:lvlJc w:val="left"/>
    </w:lvl>
  </w:abstractNum>
  <w:abstractNum w:abstractNumId="5">
    <w:nsid w:val="000072AE"/>
    <w:multiLevelType w:val="hybridMultilevel"/>
    <w:tmpl w:val="7CD461C2"/>
    <w:lvl w:ilvl="0" w:tplc="E236DD30">
      <w:start w:val="61"/>
      <w:numFmt w:val="upperLetter"/>
      <w:lvlText w:val="%1."/>
      <w:lvlJc w:val="left"/>
    </w:lvl>
    <w:lvl w:ilvl="1" w:tplc="2138D1F4">
      <w:numFmt w:val="decimal"/>
      <w:lvlText w:val=""/>
      <w:lvlJc w:val="left"/>
    </w:lvl>
    <w:lvl w:ilvl="2" w:tplc="2814F830">
      <w:numFmt w:val="decimal"/>
      <w:lvlText w:val=""/>
      <w:lvlJc w:val="left"/>
    </w:lvl>
    <w:lvl w:ilvl="3" w:tplc="0EDED37A">
      <w:numFmt w:val="decimal"/>
      <w:lvlText w:val=""/>
      <w:lvlJc w:val="left"/>
    </w:lvl>
    <w:lvl w:ilvl="4" w:tplc="7BE6A4E0">
      <w:numFmt w:val="decimal"/>
      <w:lvlText w:val=""/>
      <w:lvlJc w:val="left"/>
    </w:lvl>
    <w:lvl w:ilvl="5" w:tplc="D3FE645C">
      <w:numFmt w:val="decimal"/>
      <w:lvlText w:val=""/>
      <w:lvlJc w:val="left"/>
    </w:lvl>
    <w:lvl w:ilvl="6" w:tplc="A87AE99E">
      <w:numFmt w:val="decimal"/>
      <w:lvlText w:val=""/>
      <w:lvlJc w:val="left"/>
    </w:lvl>
    <w:lvl w:ilvl="7" w:tplc="D7C40602">
      <w:numFmt w:val="decimal"/>
      <w:lvlText w:val=""/>
      <w:lvlJc w:val="left"/>
    </w:lvl>
    <w:lvl w:ilvl="8" w:tplc="DFBA8344">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8A"/>
    <w:rsid w:val="001F013C"/>
    <w:rsid w:val="009C647E"/>
    <w:rsid w:val="00BD728A"/>
    <w:rsid w:val="00D9067E"/>
    <w:rsid w:val="00EE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1611</Words>
  <Characters>9185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tst</cp:lastModifiedBy>
  <cp:revision>4</cp:revision>
  <cp:lastPrinted>2020-08-20T08:50:00Z</cp:lastPrinted>
  <dcterms:created xsi:type="dcterms:W3CDTF">2020-03-02T13:04:00Z</dcterms:created>
  <dcterms:modified xsi:type="dcterms:W3CDTF">2020-08-20T08:50:00Z</dcterms:modified>
</cp:coreProperties>
</file>