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EC" w:rsidRPr="005D1632" w:rsidRDefault="00D724EC" w:rsidP="00D8093E">
      <w:pPr>
        <w:pStyle w:val="1"/>
        <w:ind w:left="3816"/>
        <w:rPr>
          <w:b w:val="0"/>
          <w:bCs w:val="0"/>
          <w:sz w:val="19"/>
          <w:szCs w:val="19"/>
          <w:lang w:val="ru-RU"/>
        </w:rPr>
      </w:pPr>
      <w:r w:rsidRPr="005D1632">
        <w:rPr>
          <w:spacing w:val="-4"/>
          <w:lang w:val="ru-RU"/>
        </w:rPr>
        <w:t xml:space="preserve">ЧАСТЬ </w:t>
      </w:r>
      <w:r w:rsidRPr="005D1632">
        <w:rPr>
          <w:lang w:val="ru-RU"/>
        </w:rPr>
        <w:t xml:space="preserve">1. Сведения об оказываемых </w:t>
      </w:r>
      <w:r>
        <w:rPr>
          <w:spacing w:val="-3"/>
          <w:lang w:val="ru-RU"/>
        </w:rPr>
        <w:t>муниципальных</w:t>
      </w:r>
      <w:r w:rsidR="00E43EDF">
        <w:rPr>
          <w:spacing w:val="-3"/>
          <w:lang w:val="ru-RU"/>
        </w:rPr>
        <w:t xml:space="preserve"> </w:t>
      </w:r>
      <w:r w:rsidRPr="005D1632">
        <w:rPr>
          <w:lang w:val="ru-RU"/>
        </w:rPr>
        <w:t xml:space="preserve">услугах </w:t>
      </w:r>
      <w:r w:rsidRPr="005D1632">
        <w:rPr>
          <w:b w:val="0"/>
          <w:position w:val="9"/>
          <w:sz w:val="19"/>
          <w:lang w:val="ru-RU"/>
        </w:rPr>
        <w:t>1)</w:t>
      </w:r>
    </w:p>
    <w:p w:rsidR="00D724EC" w:rsidRPr="005D1632" w:rsidRDefault="00D724EC" w:rsidP="00D8093E">
      <w:pPr>
        <w:spacing w:before="4"/>
        <w:rPr>
          <w:rFonts w:ascii="Times New Roman" w:hAnsi="Times New Roman"/>
          <w:sz w:val="19"/>
          <w:szCs w:val="19"/>
          <w:lang w:val="ru-RU"/>
        </w:rPr>
      </w:pPr>
      <w:r w:rsidRPr="005D1632">
        <w:rPr>
          <w:lang w:val="ru-RU"/>
        </w:rPr>
        <w:br w:type="column"/>
      </w:r>
    </w:p>
    <w:p w:rsidR="00D724EC" w:rsidRPr="00D8093E" w:rsidRDefault="00D724EC" w:rsidP="00D8093E">
      <w:pPr>
        <w:rPr>
          <w:lang w:val="ru-RU"/>
        </w:rPr>
        <w:sectPr w:rsidR="00D724EC" w:rsidRPr="00D8093E" w:rsidSect="00D8093E">
          <w:headerReference w:type="default" r:id="rId7"/>
          <w:pgSz w:w="16840" w:h="11900" w:orient="landscape"/>
          <w:pgMar w:top="1100" w:right="740" w:bottom="280" w:left="1320" w:header="720" w:footer="720" w:gutter="0"/>
          <w:cols w:num="2" w:space="720" w:equalWidth="0">
            <w:col w:w="11134" w:space="270"/>
            <w:col w:w="3376"/>
          </w:cols>
        </w:sectPr>
      </w:pPr>
    </w:p>
    <w:p w:rsidR="00D724EC" w:rsidRPr="00D8093E" w:rsidRDefault="00D724EC" w:rsidP="00D8093E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D724EC" w:rsidRPr="00D8093E" w:rsidRDefault="00D724EC" w:rsidP="00D8093E">
      <w:pPr>
        <w:rPr>
          <w:rFonts w:ascii="Times New Roman" w:hAnsi="Times New Roman"/>
          <w:sz w:val="17"/>
          <w:szCs w:val="17"/>
          <w:lang w:val="ru-RU"/>
        </w:rPr>
        <w:sectPr w:rsidR="00D724EC" w:rsidRPr="00D8093E">
          <w:type w:val="continuous"/>
          <w:pgSz w:w="16840" w:h="11900" w:orient="landscape"/>
          <w:pgMar w:top="1100" w:right="740" w:bottom="280" w:left="1320" w:header="720" w:footer="720" w:gutter="0"/>
          <w:cols w:space="720"/>
        </w:sectPr>
      </w:pPr>
    </w:p>
    <w:p w:rsidR="00D724EC" w:rsidRPr="00094A38" w:rsidRDefault="00D724EC" w:rsidP="00D8093E">
      <w:pPr>
        <w:pStyle w:val="a3"/>
        <w:tabs>
          <w:tab w:val="left" w:pos="8050"/>
        </w:tabs>
        <w:spacing w:before="69"/>
        <w:ind w:left="6776"/>
        <w:rPr>
          <w:lang w:val="ru-RU"/>
        </w:rPr>
      </w:pPr>
      <w:proofErr w:type="spellStart"/>
      <w:r>
        <w:lastRenderedPageBreak/>
        <w:t>Раздел</w:t>
      </w:r>
      <w:proofErr w:type="spellEnd"/>
      <w:r w:rsidR="00573A15">
        <w:rPr>
          <w:lang w:val="ru-RU"/>
        </w:rPr>
        <w:t xml:space="preserve"> </w:t>
      </w:r>
      <w:r>
        <w:rPr>
          <w:u w:val="single" w:color="000000"/>
          <w:lang w:val="ru-RU"/>
        </w:rPr>
        <w:t>1</w:t>
      </w:r>
    </w:p>
    <w:p w:rsidR="00D724EC" w:rsidRPr="00B43D35" w:rsidRDefault="00D724EC" w:rsidP="00D8093E">
      <w:pPr>
        <w:pStyle w:val="11"/>
        <w:numPr>
          <w:ilvl w:val="0"/>
          <w:numId w:val="1"/>
        </w:numPr>
        <w:tabs>
          <w:tab w:val="left" w:pos="394"/>
          <w:tab w:val="left" w:pos="10344"/>
        </w:tabs>
        <w:spacing w:before="174"/>
        <w:rPr>
          <w:rFonts w:ascii="Times New Roman" w:hAnsi="Times New Roman"/>
          <w:sz w:val="24"/>
          <w:szCs w:val="24"/>
          <w:lang w:val="ru-RU"/>
        </w:rPr>
      </w:pPr>
      <w:r w:rsidRPr="00B43D35">
        <w:rPr>
          <w:rFonts w:ascii="Times New Roman" w:hAnsi="Times New Roman"/>
          <w:sz w:val="24"/>
          <w:lang w:val="ru-RU"/>
        </w:rPr>
        <w:t xml:space="preserve">Наименование </w:t>
      </w:r>
      <w:r>
        <w:rPr>
          <w:rFonts w:ascii="Times New Roman" w:hAnsi="Times New Roman"/>
          <w:sz w:val="24"/>
          <w:lang w:val="ru-RU"/>
        </w:rPr>
        <w:t xml:space="preserve">муниципальной </w:t>
      </w:r>
      <w:r w:rsidRPr="00B43D35">
        <w:rPr>
          <w:rFonts w:ascii="Times New Roman" w:hAnsi="Times New Roman"/>
          <w:sz w:val="24"/>
          <w:lang w:val="ru-RU"/>
        </w:rPr>
        <w:t>услуги</w:t>
      </w:r>
      <w:r w:rsidR="00E43ED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u w:val="single"/>
          <w:lang w:val="ru-RU"/>
        </w:rPr>
        <w:t>Реализация основных общеобразовательных программ дошкольного образования</w:t>
      </w:r>
      <w:r w:rsidRPr="00B43D3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724EC" w:rsidRDefault="00E43EDF" w:rsidP="00D8093E">
      <w:pPr>
        <w:pStyle w:val="a3"/>
        <w:ind w:left="154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984250</wp:posOffset>
                </wp:positionV>
                <wp:extent cx="1397000" cy="685800"/>
                <wp:effectExtent l="0" t="0" r="1270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C0" w:rsidRDefault="00F137C0" w:rsidP="00D8093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801011О.99.0.</w:t>
                            </w:r>
                          </w:p>
                          <w:p w:rsidR="00F137C0" w:rsidRPr="00DF2634" w:rsidRDefault="00F137C0" w:rsidP="00D8093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04.5pt;margin-top:77.5pt;width:110pt;height:5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">
                <v:textbox>
                  <w:txbxContent>
                    <w:p w:rsidR="00F137C0" w:rsidRDefault="00F137C0" w:rsidP="00D8093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801011О.99.0.</w:t>
                      </w:r>
                    </w:p>
                    <w:p w:rsidR="00F137C0" w:rsidRPr="00DF2634" w:rsidRDefault="00F137C0" w:rsidP="00D8093E">
                      <w:pPr>
                        <w:rPr>
                          <w:lang w:val="ru-RU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3"/>
          <w:lang w:val="ru-RU" w:eastAsia="ru-RU"/>
        </w:rPr>
        <mc:AlternateContent>
          <mc:Choice Requires="wpc">
            <w:drawing>
              <wp:inline distT="0" distB="0" distL="0" distR="0">
                <wp:extent cx="2095500" cy="914400"/>
                <wp:effectExtent l="0" t="0" r="0" b="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CB8D832" id="Полотно 6" o:spid="_x0000_s1026" editas="canvas" style="width:165pt;height:1in;mso-position-horizontal-relative:char;mso-position-vertical-relative:line" coordsize="209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ImqjcAAAABQEAAA8AAABkcnMv&#10;ZG93bnJldi54bWxMj0FLxDAQhe+C/yGM4EXcZG1dltp0EUEQwYO7CntMm7GpNpPSpLv13zt6WS8D&#10;j/d4871yM/teHHCMXSANy4UCgdQE21Gr4W33eL0GEZMha/pAqOEbI2yq87PSFDYc6RUP29QKLqFY&#10;GA0upaGQMjYOvYmLMCCx9xFGbxLLsZV2NEcu9728UWolvemIPzgz4IPD5ms7eQ3Pzerqc1lPe79+&#10;eXfZbb9/Srtc68uL+f4ORMI5ncLwi8/oUDFTHSayUfQaeEj6u+xlmWJZcyjPFciqlP/pq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mMiaq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955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proofErr w:type="spellStart"/>
      <w:r w:rsidR="00D724EC">
        <w:rPr>
          <w:spacing w:val="-3"/>
        </w:rPr>
        <w:t>Уникальный</w:t>
      </w:r>
      <w:proofErr w:type="spellEnd"/>
    </w:p>
    <w:p w:rsidR="00D724EC" w:rsidRDefault="00D724EC" w:rsidP="00D8093E">
      <w:pPr>
        <w:sectPr w:rsidR="00D724EC">
          <w:type w:val="continuous"/>
          <w:pgSz w:w="16840" w:h="11900" w:orient="landscape"/>
          <w:pgMar w:top="1100" w:right="740" w:bottom="280" w:left="1320" w:header="720" w:footer="720" w:gutter="0"/>
          <w:cols w:num="2" w:space="720" w:equalWidth="0">
            <w:col w:w="10345" w:space="545"/>
            <w:col w:w="3890"/>
          </w:cols>
        </w:sectPr>
      </w:pPr>
    </w:p>
    <w:p w:rsidR="00D724EC" w:rsidRDefault="00D724EC" w:rsidP="00D8093E">
      <w:pPr>
        <w:pStyle w:val="a3"/>
        <w:tabs>
          <w:tab w:val="left" w:pos="10408"/>
          <w:tab w:val="left" w:pos="10715"/>
        </w:tabs>
        <w:ind w:left="154"/>
      </w:pPr>
      <w:r>
        <w:lastRenderedPageBreak/>
        <w:tab/>
      </w:r>
      <w:r w:rsidR="0069060E">
        <w:rPr>
          <w:lang w:val="ru-RU"/>
        </w:rPr>
        <w:t xml:space="preserve">   </w:t>
      </w:r>
      <w:proofErr w:type="spellStart"/>
      <w:proofErr w:type="gramStart"/>
      <w:r w:rsidR="0069060E">
        <w:t>н</w:t>
      </w:r>
      <w:r>
        <w:t>омер</w:t>
      </w:r>
      <w:proofErr w:type="spellEnd"/>
      <w:proofErr w:type="gramEnd"/>
      <w:r w:rsidR="0069060E">
        <w:rPr>
          <w:lang w:val="ru-RU"/>
        </w:rPr>
        <w:t xml:space="preserve"> </w:t>
      </w:r>
      <w:proofErr w:type="spellStart"/>
      <w:r>
        <w:t>по</w:t>
      </w:r>
      <w:proofErr w:type="spellEnd"/>
      <w:r w:rsidR="0069060E">
        <w:rPr>
          <w:lang w:val="ru-RU"/>
        </w:rPr>
        <w:t xml:space="preserve"> </w:t>
      </w:r>
      <w:proofErr w:type="spellStart"/>
      <w:r>
        <w:t>базовому</w:t>
      </w:r>
      <w:proofErr w:type="spellEnd"/>
    </w:p>
    <w:p w:rsidR="00D724EC" w:rsidRDefault="00D724EC" w:rsidP="00D8093E">
      <w:pPr>
        <w:sectPr w:rsidR="00D724EC">
          <w:type w:val="continuous"/>
          <w:pgSz w:w="16840" w:h="11900" w:orient="landscape"/>
          <w:pgMar w:top="1100" w:right="740" w:bottom="280" w:left="1320" w:header="720" w:footer="720" w:gutter="0"/>
          <w:cols w:space="720"/>
        </w:sectPr>
      </w:pPr>
    </w:p>
    <w:p w:rsidR="00D724EC" w:rsidRPr="00B43D35" w:rsidRDefault="00D724EC" w:rsidP="00D8093E">
      <w:pPr>
        <w:pStyle w:val="11"/>
        <w:numPr>
          <w:ilvl w:val="0"/>
          <w:numId w:val="1"/>
        </w:numPr>
        <w:tabs>
          <w:tab w:val="left" w:pos="394"/>
          <w:tab w:val="left" w:pos="10464"/>
        </w:tabs>
        <w:spacing w:before="54"/>
        <w:rPr>
          <w:rFonts w:ascii="Times New Roman" w:hAnsi="Times New Roman"/>
          <w:sz w:val="24"/>
          <w:szCs w:val="24"/>
          <w:lang w:val="ru-RU"/>
        </w:rPr>
      </w:pPr>
      <w:r w:rsidRPr="00B43D35">
        <w:rPr>
          <w:rFonts w:ascii="Times New Roman" w:hAnsi="Times New Roman"/>
          <w:spacing w:val="-3"/>
          <w:sz w:val="24"/>
          <w:lang w:val="ru-RU"/>
        </w:rPr>
        <w:lastRenderedPageBreak/>
        <w:t xml:space="preserve">Категории </w:t>
      </w:r>
      <w:r w:rsidRPr="00B43D35">
        <w:rPr>
          <w:rFonts w:ascii="Times New Roman" w:hAnsi="Times New Roman"/>
          <w:sz w:val="24"/>
          <w:lang w:val="ru-RU"/>
        </w:rPr>
        <w:t xml:space="preserve">потребителей </w:t>
      </w:r>
      <w:r>
        <w:rPr>
          <w:rFonts w:ascii="Times New Roman" w:hAnsi="Times New Roman"/>
          <w:sz w:val="24"/>
          <w:lang w:val="ru-RU"/>
        </w:rPr>
        <w:t xml:space="preserve">муниципальной </w:t>
      </w:r>
      <w:r w:rsidRPr="00B43D35">
        <w:rPr>
          <w:rFonts w:ascii="Times New Roman" w:hAnsi="Times New Roman"/>
          <w:sz w:val="24"/>
          <w:lang w:val="ru-RU"/>
        </w:rPr>
        <w:t>услуги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B43D35">
        <w:rPr>
          <w:rFonts w:ascii="Times New Roman" w:hAnsi="Times New Roman"/>
          <w:spacing w:val="1"/>
          <w:sz w:val="24"/>
          <w:u w:val="single"/>
          <w:lang w:val="ru-RU"/>
        </w:rPr>
        <w:t>Физические лица</w:t>
      </w:r>
      <w:r>
        <w:rPr>
          <w:rFonts w:ascii="Times New Roman" w:hAnsi="Times New Roman"/>
          <w:spacing w:val="1"/>
          <w:sz w:val="24"/>
          <w:u w:val="single"/>
          <w:lang w:val="ru-RU"/>
        </w:rPr>
        <w:t xml:space="preserve"> </w:t>
      </w:r>
      <w:r w:rsidR="004C081E">
        <w:rPr>
          <w:rFonts w:ascii="Times New Roman" w:hAnsi="Times New Roman"/>
          <w:sz w:val="24"/>
          <w:u w:val="single" w:color="000000"/>
          <w:lang w:val="ru-RU"/>
        </w:rPr>
        <w:t>в возрасте от</w:t>
      </w:r>
      <w:r>
        <w:rPr>
          <w:rFonts w:ascii="Times New Roman" w:hAnsi="Times New Roman"/>
          <w:sz w:val="24"/>
          <w:u w:val="single" w:color="000000"/>
          <w:lang w:val="ru-RU"/>
        </w:rPr>
        <w:t xml:space="preserve"> 1 до 3 лет</w:t>
      </w:r>
      <w:r w:rsidRPr="00B43D35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D724EC" w:rsidRDefault="00D724EC" w:rsidP="00D8093E">
      <w:pPr>
        <w:pStyle w:val="a3"/>
        <w:ind w:left="404" w:right="2363" w:hanging="250"/>
      </w:pPr>
      <w:r w:rsidRPr="00B43D35">
        <w:rPr>
          <w:spacing w:val="-1"/>
          <w:lang w:val="ru-RU"/>
        </w:rPr>
        <w:br w:type="column"/>
      </w:r>
      <w:r>
        <w:rPr>
          <w:spacing w:val="-1"/>
        </w:rPr>
        <w:lastRenderedPageBreak/>
        <w:t>(</w:t>
      </w:r>
      <w:proofErr w:type="spellStart"/>
      <w:proofErr w:type="gramStart"/>
      <w:r>
        <w:rPr>
          <w:spacing w:val="-1"/>
        </w:rPr>
        <w:t>отраслевому</w:t>
      </w:r>
      <w:proofErr w:type="spellEnd"/>
      <w:proofErr w:type="gramEnd"/>
      <w:r>
        <w:rPr>
          <w:spacing w:val="-1"/>
        </w:rPr>
        <w:t xml:space="preserve">) </w:t>
      </w:r>
      <w:proofErr w:type="spellStart"/>
      <w:r>
        <w:t>перечню</w:t>
      </w:r>
      <w:proofErr w:type="spellEnd"/>
    </w:p>
    <w:p w:rsidR="00D724EC" w:rsidRDefault="00D724EC" w:rsidP="00D8093E">
      <w:pPr>
        <w:sectPr w:rsidR="00D724EC">
          <w:type w:val="continuous"/>
          <w:pgSz w:w="16840" w:h="11900" w:orient="landscape"/>
          <w:pgMar w:top="1100" w:right="740" w:bottom="280" w:left="1320" w:header="720" w:footer="720" w:gutter="0"/>
          <w:cols w:num="2" w:space="720" w:equalWidth="0">
            <w:col w:w="10465" w:space="341"/>
            <w:col w:w="3974"/>
          </w:cols>
        </w:sectPr>
      </w:pPr>
    </w:p>
    <w:p w:rsidR="00D724EC" w:rsidRDefault="00D724EC" w:rsidP="00D8093E">
      <w:pPr>
        <w:spacing w:before="5"/>
        <w:rPr>
          <w:rFonts w:ascii="Times New Roman" w:hAnsi="Times New Roman"/>
          <w:sz w:val="13"/>
          <w:szCs w:val="13"/>
        </w:rPr>
      </w:pPr>
    </w:p>
    <w:p w:rsidR="00D724EC" w:rsidRDefault="00E43EDF" w:rsidP="00D8093E">
      <w:pPr>
        <w:spacing w:line="20" w:lineRule="exact"/>
        <w:ind w:left="149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559550" cy="6350"/>
                <wp:effectExtent l="0" t="0" r="12700" b="1270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50"/>
                          <a:chOff x="0" y="0"/>
                          <a:chExt cx="1033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320" cy="2"/>
                            <a:chOff x="5" y="5"/>
                            <a:chExt cx="103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320"/>
                                <a:gd name="T2" fmla="+- 0 10325 5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2CED727" id="Группа 3" o:spid="_x0000_s1026" style="width:516.5pt;height:.5pt;mso-position-horizontal-relative:char;mso-position-vertical-relative:line" coordsize="10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">
                <v:group id="Group 3" o:spid="_x0000_s1027" style="position:absolute;left:5;top:5;width:10320;height:2" coordorigin="5,5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JrMAA&#10;AADaAAAADwAAAGRycy9kb3ducmV2LnhtbESPQYvCMBSE74L/ITxhb5q6oEg1iiiKJ0Et4vHRPJti&#10;81KabFv//UZY2OMwM98wq01vK9FS40vHCqaTBARx7nTJhYLsdhgvQPiArLFyTAre5GGzHg5WmGrX&#10;8YXaayhEhLBPUYEJoU6l9Lkhi37iauLoPV1jMUTZFFI32EW4reR3ksylxZLjgsGadoby1/XHKqjv&#10;bbZv8/fxnHWzBSf8MIfbQ6mvUb9dggjUh//wX/ukFczgcyXe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TJrMAAAADaAAAADwAAAAAAAAAAAAAAAACYAgAAZHJzL2Rvd25y&#10;ZXYueG1sUEsFBgAAAAAEAAQA9QAAAIUDAAAAAA==&#10;" path="m,l10320,e" filled="f" strokeweight=".48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:rsidR="00D724EC" w:rsidRDefault="00E43EDF" w:rsidP="00D8093E">
      <w:pPr>
        <w:spacing w:before="7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165735</wp:posOffset>
                </wp:positionV>
                <wp:extent cx="6400800" cy="1270"/>
                <wp:effectExtent l="0" t="0" r="19050" b="1778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474" y="261"/>
                          <a:chExt cx="10080" cy="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474" y="261"/>
                            <a:ext cx="10080" cy="2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10080"/>
                              <a:gd name="T2" fmla="+- 0 11554 147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A46D4C9" id="Группа 1" o:spid="_x0000_s1026" style="position:absolute;margin-left:73.7pt;margin-top:13.05pt;width:7in;height:.1pt;z-index:3;mso-wrap-distance-left:0;mso-wrap-distance-right:0;mso-position-horizontal-relative:page" coordorigin="1474,26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">
                <v:shape id="Freeform 8" o:spid="_x0000_s1027" style="position:absolute;left:1474;top:261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ZksAA&#10;AADaAAAADwAAAGRycy9kb3ducmV2LnhtbESPzQrCMBCE74LvEFbwIpoqKFqNIorgwYs/F29Ls7bF&#10;ZlObqNWnN4LgcZiZb5jZojaFeFDlcssK+r0IBHFidc6pgtNx0x2DcB5ZY2GZFLzIwWLebMww1vbJ&#10;e3ocfCoChF2MCjLvy1hKl2Rk0PVsSRy8i60M+iCrVOoKnwFuCjmIopE0mHNYyLCkVUbJ9XA3CjrL&#10;yQV3Vz7ezPht9+vzeeg2Q6XarXo5BeGp9v/wr73VCgbwvRJu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UZksAAAADaAAAADwAAAAAAAAAAAAAAAACYAgAAZHJzL2Rvd25y&#10;ZXYueG1sUEsFBgAAAAAEAAQA9QAAAIUDAAAAAA==&#10;" path="m,l10080,e" filled="f" strokeweight=".48pt">
                  <v:path arrowok="t" o:connecttype="custom" o:connectlocs="0,0;10080,0" o:connectangles="0,0"/>
                </v:shape>
                <w10:wrap type="topAndBottom" anchorx="page"/>
              </v:group>
            </w:pict>
          </mc:Fallback>
        </mc:AlternateContent>
      </w:r>
    </w:p>
    <w:p w:rsidR="00D724EC" w:rsidRDefault="00D724EC" w:rsidP="00D8093E">
      <w:pPr>
        <w:spacing w:before="2"/>
        <w:rPr>
          <w:rFonts w:ascii="Times New Roman" w:hAnsi="Times New Roman"/>
          <w:sz w:val="19"/>
          <w:szCs w:val="19"/>
        </w:rPr>
      </w:pPr>
    </w:p>
    <w:p w:rsidR="00D724EC" w:rsidRPr="005D1632" w:rsidRDefault="00D724EC" w:rsidP="00D8093E">
      <w:pPr>
        <w:pStyle w:val="11"/>
        <w:numPr>
          <w:ilvl w:val="0"/>
          <w:numId w:val="1"/>
        </w:numPr>
        <w:tabs>
          <w:tab w:val="left" w:pos="340"/>
        </w:tabs>
        <w:ind w:left="340"/>
        <w:rPr>
          <w:rFonts w:ascii="Times New Roman" w:hAnsi="Times New Roman"/>
          <w:sz w:val="24"/>
          <w:szCs w:val="24"/>
          <w:lang w:val="ru-RU"/>
        </w:rPr>
      </w:pPr>
      <w:r w:rsidRPr="005D1632">
        <w:rPr>
          <w:rFonts w:ascii="Times New Roman" w:hAnsi="Times New Roman"/>
          <w:sz w:val="24"/>
          <w:lang w:val="ru-RU"/>
        </w:rPr>
        <w:t>Показатели,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характеризующие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объем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(или)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качество</w:t>
      </w:r>
      <w:r>
        <w:rPr>
          <w:rFonts w:ascii="Times New Roman" w:hAnsi="Times New Roman"/>
          <w:sz w:val="24"/>
          <w:lang w:val="ru-RU"/>
        </w:rPr>
        <w:t xml:space="preserve"> муниципальной </w:t>
      </w:r>
      <w:r w:rsidRPr="005D1632">
        <w:rPr>
          <w:rFonts w:ascii="Times New Roman" w:hAnsi="Times New Roman"/>
          <w:sz w:val="24"/>
          <w:lang w:val="ru-RU"/>
        </w:rPr>
        <w:t>услуги:</w:t>
      </w:r>
    </w:p>
    <w:p w:rsidR="00D724EC" w:rsidRPr="005D1632" w:rsidRDefault="00D724EC" w:rsidP="00D8093E">
      <w:pPr>
        <w:rPr>
          <w:rFonts w:ascii="Times New Roman" w:hAnsi="Times New Roman"/>
          <w:sz w:val="24"/>
          <w:szCs w:val="24"/>
          <w:lang w:val="ru-RU"/>
        </w:rPr>
        <w:sectPr w:rsidR="00D724EC" w:rsidRPr="005D1632">
          <w:type w:val="continuous"/>
          <w:pgSz w:w="16840" w:h="11900" w:orient="landscape"/>
          <w:pgMar w:top="1100" w:right="740" w:bottom="280" w:left="1320" w:header="720" w:footer="720" w:gutter="0"/>
          <w:cols w:space="720"/>
        </w:sectPr>
      </w:pPr>
    </w:p>
    <w:p w:rsidR="00D724EC" w:rsidRPr="005D1632" w:rsidRDefault="00D724EC" w:rsidP="00D8093E">
      <w:pPr>
        <w:pStyle w:val="11"/>
        <w:numPr>
          <w:ilvl w:val="1"/>
          <w:numId w:val="1"/>
        </w:numPr>
        <w:tabs>
          <w:tab w:val="left" w:pos="540"/>
        </w:tabs>
        <w:spacing w:before="208"/>
        <w:rPr>
          <w:rFonts w:ascii="Times New Roman" w:hAnsi="Times New Roman"/>
          <w:sz w:val="28"/>
          <w:szCs w:val="28"/>
          <w:lang w:val="ru-RU"/>
        </w:rPr>
      </w:pPr>
      <w:r w:rsidRPr="005D1632">
        <w:rPr>
          <w:rFonts w:ascii="Times New Roman" w:hAnsi="Times New Roman"/>
          <w:sz w:val="24"/>
          <w:lang w:val="ru-RU"/>
        </w:rPr>
        <w:lastRenderedPageBreak/>
        <w:t>показатели,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характеризующие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качество</w:t>
      </w:r>
      <w:r>
        <w:rPr>
          <w:rFonts w:ascii="Times New Roman" w:hAnsi="Times New Roman"/>
          <w:sz w:val="24"/>
          <w:lang w:val="ru-RU"/>
        </w:rPr>
        <w:t xml:space="preserve"> муниципальной </w:t>
      </w:r>
      <w:r w:rsidRPr="005D1632">
        <w:rPr>
          <w:rFonts w:ascii="Times New Roman" w:hAnsi="Times New Roman"/>
          <w:sz w:val="24"/>
          <w:lang w:val="ru-RU"/>
        </w:rPr>
        <w:t>услуги</w:t>
      </w:r>
      <w:r w:rsidRPr="005D1632">
        <w:rPr>
          <w:rFonts w:ascii="Times New Roman" w:hAnsi="Times New Roman"/>
          <w:position w:val="9"/>
          <w:sz w:val="19"/>
          <w:lang w:val="ru-RU"/>
        </w:rPr>
        <w:t>2)</w:t>
      </w:r>
      <w:r w:rsidRPr="005D1632">
        <w:rPr>
          <w:rFonts w:ascii="Times New Roman" w:hAnsi="Times New Roman"/>
          <w:sz w:val="28"/>
          <w:lang w:val="ru-RU"/>
        </w:rPr>
        <w:t>:</w:t>
      </w:r>
    </w:p>
    <w:p w:rsidR="00D724EC" w:rsidRPr="005D1632" w:rsidRDefault="00D724EC" w:rsidP="00D8093E">
      <w:pPr>
        <w:spacing w:before="5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5166" w:type="dxa"/>
        <w:tblInd w:w="-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214"/>
        <w:gridCol w:w="1214"/>
        <w:gridCol w:w="1090"/>
        <w:gridCol w:w="925"/>
        <w:gridCol w:w="770"/>
        <w:gridCol w:w="1159"/>
        <w:gridCol w:w="1260"/>
        <w:gridCol w:w="867"/>
        <w:gridCol w:w="992"/>
        <w:gridCol w:w="974"/>
        <w:gridCol w:w="711"/>
        <w:gridCol w:w="1168"/>
        <w:gridCol w:w="1169"/>
      </w:tblGrid>
      <w:tr w:rsidR="005243E7" w:rsidRPr="00F137C0" w:rsidTr="001D24D9">
        <w:trPr>
          <w:trHeight w:hRule="exact" w:val="1860"/>
        </w:trPr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  <w:p w:rsidR="005243E7" w:rsidRPr="005D1632" w:rsidRDefault="005243E7" w:rsidP="000E048A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  <w:p w:rsidR="005243E7" w:rsidRPr="005D1632" w:rsidRDefault="005243E7" w:rsidP="000E048A">
            <w:pPr>
              <w:pStyle w:val="TableParagraph"/>
              <w:spacing w:before="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43E7" w:rsidRPr="005D1632" w:rsidRDefault="005243E7" w:rsidP="000E048A">
            <w:pPr>
              <w:pStyle w:val="TableParagraph"/>
              <w:ind w:left="5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4"/>
                <w:lang w:val="ru-RU"/>
              </w:rPr>
              <w:t>Уникаль</w:t>
            </w:r>
            <w:r w:rsidRPr="005D1632">
              <w:rPr>
                <w:rFonts w:ascii="Times New Roman" w:hAnsi="Times New Roman"/>
                <w:lang w:val="ru-RU"/>
              </w:rPr>
              <w:t>ный номер реестровой записи</w:t>
            </w:r>
          </w:p>
        </w:tc>
        <w:tc>
          <w:tcPr>
            <w:tcW w:w="3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pStyle w:val="TableParagraph"/>
              <w:spacing w:before="51"/>
              <w:ind w:left="305" w:right="301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lang w:val="ru-RU"/>
              </w:rPr>
              <w:t>Показатель,</w:t>
            </w:r>
            <w:r w:rsidR="00B45614"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lang w:val="ru-RU"/>
              </w:rPr>
              <w:t xml:space="preserve">характеризующий содержание </w:t>
            </w:r>
            <w:r>
              <w:rPr>
                <w:rFonts w:ascii="Times New Roman" w:hAnsi="Times New Roman"/>
                <w:lang w:val="ru-RU"/>
              </w:rPr>
              <w:t xml:space="preserve">муниципальной </w:t>
            </w:r>
            <w:r w:rsidRPr="005D1632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pStyle w:val="TableParagraph"/>
              <w:spacing w:before="51"/>
              <w:ind w:left="156" w:right="154" w:firstLine="2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lang w:val="ru-RU"/>
              </w:rPr>
              <w:t>Показатель, характеризующий</w:t>
            </w:r>
            <w:r w:rsidR="00B45614"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lang w:val="ru-RU"/>
              </w:rPr>
              <w:t xml:space="preserve">условия (формы) оказания </w:t>
            </w:r>
            <w:r>
              <w:rPr>
                <w:rFonts w:ascii="Times New Roman" w:hAnsi="Times New Roman"/>
                <w:lang w:val="ru-RU"/>
              </w:rPr>
              <w:t>муниципальной</w:t>
            </w:r>
            <w:r w:rsidR="00B45614"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Default="005243E7" w:rsidP="00B45614">
            <w:pPr>
              <w:pStyle w:val="TableParagraph"/>
              <w:spacing w:before="51"/>
              <w:ind w:left="586" w:right="576" w:firstLine="176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Показатель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качества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муниципальной</w:t>
            </w:r>
            <w:r w:rsidR="00B456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pStyle w:val="TableParagraph"/>
              <w:spacing w:before="51"/>
              <w:ind w:left="156" w:right="38" w:hanging="142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lang w:val="ru-RU"/>
              </w:rPr>
              <w:t>Значение показателя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lang w:val="ru-RU"/>
              </w:rPr>
              <w:t>качества</w:t>
            </w:r>
            <w:r>
              <w:rPr>
                <w:rFonts w:ascii="Times New Roman" w:hAnsi="Times New Roman"/>
                <w:lang w:val="ru-RU"/>
              </w:rPr>
              <w:t xml:space="preserve"> муниципальной </w:t>
            </w:r>
            <w:r w:rsidRPr="005D1632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243E7" w:rsidRDefault="005243E7" w:rsidP="005243E7">
            <w:pPr>
              <w:ind w:right="2"/>
              <w:jc w:val="center"/>
              <w:rPr>
                <w:lang w:val="ru-RU"/>
              </w:rPr>
            </w:pPr>
            <w:r w:rsidRPr="005243E7">
              <w:rPr>
                <w:rFonts w:ascii="Times New Roman" w:hAnsi="Times New Roman"/>
                <w:sz w:val="21"/>
                <w:lang w:val="ru-RU"/>
              </w:rPr>
              <w:t>Допустимые</w:t>
            </w:r>
          </w:p>
          <w:p w:rsidR="005243E7" w:rsidRPr="005243E7" w:rsidRDefault="005243E7" w:rsidP="005243E7">
            <w:pPr>
              <w:spacing w:line="239" w:lineRule="auto"/>
              <w:ind w:left="5" w:hanging="5"/>
              <w:jc w:val="center"/>
              <w:rPr>
                <w:lang w:val="ru-RU"/>
              </w:rPr>
            </w:pPr>
            <w:r w:rsidRPr="005243E7">
              <w:rPr>
                <w:rFonts w:ascii="Times New Roman" w:hAnsi="Times New Roman"/>
                <w:sz w:val="21"/>
                <w:lang w:val="ru-RU"/>
              </w:rPr>
              <w:t>(возможные) отклонения от установленных показателей качества</w:t>
            </w:r>
          </w:p>
          <w:p w:rsidR="005243E7" w:rsidRPr="005D1632" w:rsidRDefault="005243E7" w:rsidP="005243E7">
            <w:pPr>
              <w:pStyle w:val="TableParagraph"/>
              <w:spacing w:before="51"/>
              <w:ind w:left="156" w:right="38" w:hanging="142"/>
              <w:jc w:val="center"/>
              <w:rPr>
                <w:rFonts w:ascii="Times New Roman" w:hAnsi="Times New Roman"/>
                <w:lang w:val="ru-RU"/>
              </w:rPr>
            </w:pPr>
            <w:r w:rsidRPr="00C21E45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услуги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5243E7" w:rsidRPr="00F137C0" w:rsidTr="001D24D9">
        <w:trPr>
          <w:trHeight w:hRule="exact" w:val="980"/>
        </w:trPr>
        <w:tc>
          <w:tcPr>
            <w:tcW w:w="1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243E7" w:rsidRPr="005D1632" w:rsidRDefault="005243E7" w:rsidP="005243E7">
            <w:pPr>
              <w:rPr>
                <w:lang w:val="ru-RU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Pr="005D1632" w:rsidRDefault="005243E7" w:rsidP="005243E7">
            <w:pPr>
              <w:pStyle w:val="TableParagraph"/>
              <w:tabs>
                <w:tab w:val="left" w:pos="1205"/>
              </w:tabs>
              <w:spacing w:before="195"/>
              <w:ind w:left="56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/>
                <w:u w:val="single" w:color="000000"/>
                <w:lang w:val="ru-RU"/>
              </w:rPr>
              <w:tab/>
            </w:r>
          </w:p>
          <w:p w:rsidR="005243E7" w:rsidRDefault="005243E7" w:rsidP="005243E7">
            <w:pPr>
              <w:pStyle w:val="TableParagraph"/>
              <w:spacing w:before="111"/>
              <w:ind w:left="65" w:right="61" w:firstLine="1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 w:hAnsi="Times New Roman"/>
              </w:rPr>
              <w:t>(</w:t>
            </w:r>
            <w:proofErr w:type="spellStart"/>
            <w:r w:rsidRPr="00664B99">
              <w:rPr>
                <w:rFonts w:ascii="Times New Roman" w:hAnsi="Times New Roman"/>
              </w:rPr>
              <w:t>наимено</w:t>
            </w:r>
            <w:proofErr w:type="spellEnd"/>
            <w:r w:rsidRPr="00664B99">
              <w:rPr>
                <w:rFonts w:ascii="Times New Roman" w:hAnsi="Times New Roman"/>
              </w:rPr>
              <w:t xml:space="preserve">- </w:t>
            </w:r>
            <w:proofErr w:type="spellStart"/>
            <w:r w:rsidRPr="00664B99">
              <w:rPr>
                <w:rFonts w:ascii="Times New Roman" w:hAnsi="Times New Roman"/>
              </w:rPr>
              <w:t>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  <w:spacing w:val="-2"/>
              </w:rPr>
              <w:t>показателя</w:t>
            </w:r>
            <w:proofErr w:type="spellEnd"/>
            <w:r w:rsidRPr="00664B99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Default="005243E7" w:rsidP="005243E7">
            <w:pPr>
              <w:pStyle w:val="TableParagraph"/>
              <w:tabs>
                <w:tab w:val="left" w:pos="1205"/>
              </w:tabs>
              <w:spacing w:before="195"/>
              <w:ind w:left="5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  <w:u w:val="single" w:color="000000"/>
              </w:rPr>
              <w:tab/>
            </w:r>
          </w:p>
          <w:p w:rsidR="005243E7" w:rsidRDefault="005243E7" w:rsidP="005243E7">
            <w:pPr>
              <w:pStyle w:val="TableParagraph"/>
              <w:spacing w:before="111"/>
              <w:ind w:left="65" w:right="61" w:firstLine="1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 w:hAnsi="Times New Roman"/>
              </w:rPr>
              <w:t>(</w:t>
            </w:r>
            <w:proofErr w:type="spellStart"/>
            <w:r w:rsidRPr="00664B99">
              <w:rPr>
                <w:rFonts w:ascii="Times New Roman" w:hAnsi="Times New Roman"/>
              </w:rPr>
              <w:t>наимено</w:t>
            </w:r>
            <w:proofErr w:type="spellEnd"/>
            <w:r w:rsidRPr="00664B99">
              <w:rPr>
                <w:rFonts w:ascii="Times New Roman" w:hAnsi="Times New Roman"/>
              </w:rPr>
              <w:t xml:space="preserve">- </w:t>
            </w:r>
            <w:proofErr w:type="spellStart"/>
            <w:r w:rsidRPr="00664B99">
              <w:rPr>
                <w:rFonts w:ascii="Times New Roman" w:hAnsi="Times New Roman"/>
              </w:rPr>
              <w:t>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  <w:spacing w:val="-2"/>
              </w:rPr>
              <w:t>показателя</w:t>
            </w:r>
            <w:proofErr w:type="spellEnd"/>
            <w:r w:rsidRPr="00664B99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Default="005243E7" w:rsidP="005243E7">
            <w:pPr>
              <w:pStyle w:val="TableParagraph"/>
              <w:tabs>
                <w:tab w:val="left" w:pos="985"/>
              </w:tabs>
              <w:spacing w:before="195"/>
              <w:ind w:left="5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  <w:u w:val="single" w:color="000000"/>
              </w:rPr>
              <w:tab/>
            </w:r>
          </w:p>
          <w:p w:rsidR="005243E7" w:rsidRDefault="005243E7" w:rsidP="005243E7">
            <w:pPr>
              <w:pStyle w:val="TableParagraph"/>
              <w:spacing w:before="111"/>
              <w:ind w:left="143" w:right="136" w:hanging="5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 w:hAnsi="Times New Roman"/>
              </w:rPr>
              <w:t>(</w:t>
            </w:r>
            <w:proofErr w:type="spellStart"/>
            <w:r w:rsidRPr="00664B99">
              <w:rPr>
                <w:rFonts w:ascii="Times New Roman" w:hAnsi="Times New Roman"/>
              </w:rPr>
              <w:t>наиме</w:t>
            </w:r>
            <w:proofErr w:type="spellEnd"/>
            <w:r w:rsidRPr="00664B99">
              <w:rPr>
                <w:rFonts w:ascii="Times New Roman" w:hAnsi="Times New Roman"/>
              </w:rPr>
              <w:t xml:space="preserve">- </w:t>
            </w:r>
            <w:proofErr w:type="spellStart"/>
            <w:r w:rsidRPr="00664B99">
              <w:rPr>
                <w:rFonts w:ascii="Times New Roman" w:hAnsi="Times New Roman"/>
                <w:spacing w:val="-1"/>
              </w:rPr>
              <w:t>нование</w:t>
            </w:r>
            <w:r w:rsidRPr="00664B99">
              <w:rPr>
                <w:rFonts w:ascii="Times New Roman" w:hAnsi="Times New Roman"/>
              </w:rPr>
              <w:t>показа</w:t>
            </w:r>
            <w:proofErr w:type="spellEnd"/>
            <w:r w:rsidRPr="00664B99">
              <w:rPr>
                <w:rFonts w:ascii="Times New Roman" w:hAnsi="Times New Roman"/>
              </w:rPr>
              <w:t xml:space="preserve">- </w:t>
            </w:r>
            <w:proofErr w:type="spellStart"/>
            <w:r w:rsidRPr="00664B99">
              <w:rPr>
                <w:rFonts w:ascii="Times New Roman" w:hAnsi="Times New Roman"/>
              </w:rPr>
              <w:t>теля</w:t>
            </w:r>
            <w:proofErr w:type="spellEnd"/>
            <w:r w:rsidRPr="00664B99">
              <w:rPr>
                <w:rFonts w:ascii="Times New Roman" w:hAnsi="Times New Roman"/>
              </w:rPr>
              <w:t>)</w:t>
            </w:r>
          </w:p>
        </w:tc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Default="005243E7" w:rsidP="005243E7">
            <w:pPr>
              <w:pStyle w:val="TableParagraph"/>
              <w:tabs>
                <w:tab w:val="left" w:pos="1313"/>
              </w:tabs>
              <w:spacing w:before="195"/>
              <w:ind w:left="5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  <w:u w:val="single" w:color="000000"/>
              </w:rPr>
              <w:tab/>
            </w:r>
          </w:p>
          <w:p w:rsidR="005243E7" w:rsidRDefault="00B45614" w:rsidP="005243E7">
            <w:pPr>
              <w:pStyle w:val="TableParagraph"/>
              <w:spacing w:before="111"/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наименова</w:t>
            </w:r>
            <w:r w:rsidR="005243E7" w:rsidRPr="00664B99">
              <w:rPr>
                <w:rFonts w:ascii="Times New Roman" w:hAnsi="Times New Roman"/>
              </w:rPr>
              <w:t>ние</w:t>
            </w:r>
            <w:proofErr w:type="spellEnd"/>
            <w:r w:rsidR="005243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243E7" w:rsidRPr="00664B99">
              <w:rPr>
                <w:rFonts w:ascii="Times New Roman" w:hAnsi="Times New Roman"/>
              </w:rPr>
              <w:t>показателя</w:t>
            </w:r>
            <w:proofErr w:type="spellEnd"/>
            <w:r w:rsidR="005243E7" w:rsidRPr="00664B99">
              <w:rPr>
                <w:rFonts w:ascii="Times New Roman" w:hAnsi="Times New Roman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Default="005243E7" w:rsidP="005243E7">
            <w:pPr>
              <w:pStyle w:val="TableParagraph"/>
              <w:tabs>
                <w:tab w:val="left" w:pos="1313"/>
              </w:tabs>
              <w:spacing w:before="195"/>
              <w:ind w:left="5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  <w:u w:val="single" w:color="000000"/>
              </w:rPr>
              <w:tab/>
            </w:r>
          </w:p>
          <w:p w:rsidR="005243E7" w:rsidRDefault="005243E7" w:rsidP="005243E7">
            <w:pPr>
              <w:pStyle w:val="TableParagraph"/>
              <w:spacing w:before="111"/>
              <w:ind w:left="54" w:right="50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664B99">
              <w:rPr>
                <w:rFonts w:ascii="Times New Roman" w:hAnsi="Times New Roman"/>
                <w:spacing w:val="-1"/>
              </w:rPr>
              <w:t>наименова</w:t>
            </w:r>
            <w:proofErr w:type="spellEnd"/>
            <w:r w:rsidRPr="00664B99">
              <w:rPr>
                <w:rFonts w:ascii="Times New Roman" w:hAnsi="Times New Roman"/>
                <w:spacing w:val="-1"/>
              </w:rPr>
              <w:t xml:space="preserve">- </w:t>
            </w:r>
            <w:proofErr w:type="spellStart"/>
            <w:r w:rsidRPr="00664B99"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показателя</w:t>
            </w:r>
            <w:proofErr w:type="spellEnd"/>
            <w:r w:rsidRPr="00664B99">
              <w:rPr>
                <w:rFonts w:ascii="Times New Roman" w:hAnsi="Times New Roman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43E7" w:rsidRDefault="005243E7" w:rsidP="005243E7">
            <w:pPr>
              <w:pStyle w:val="TableParagraph"/>
              <w:rPr>
                <w:rFonts w:ascii="Times New Roman" w:hAnsi="Times New Roman"/>
              </w:rPr>
            </w:pPr>
          </w:p>
          <w:p w:rsidR="005243E7" w:rsidRDefault="005243E7" w:rsidP="005243E7">
            <w:pPr>
              <w:pStyle w:val="TableParagraph"/>
              <w:spacing w:before="8"/>
              <w:rPr>
                <w:rFonts w:ascii="Times New Roman" w:hAnsi="Times New Roman"/>
                <w:sz w:val="26"/>
                <w:szCs w:val="26"/>
              </w:rPr>
            </w:pPr>
          </w:p>
          <w:p w:rsidR="005243E7" w:rsidRDefault="00B45614" w:rsidP="005243E7">
            <w:pPr>
              <w:pStyle w:val="TableParagraph"/>
              <w:ind w:left="245" w:right="72" w:hanging="1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</w:t>
            </w:r>
            <w:r w:rsidR="005243E7" w:rsidRPr="00664B99">
              <w:rPr>
                <w:rFonts w:ascii="Times New Roman" w:hAnsi="Times New Roman"/>
                <w:spacing w:val="-1"/>
              </w:rPr>
              <w:t>ание</w:t>
            </w:r>
            <w:proofErr w:type="spellEnd"/>
            <w:r w:rsidR="005243E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="005243E7" w:rsidRPr="00664B99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Default="005243E7" w:rsidP="005243E7">
            <w:pPr>
              <w:pStyle w:val="TableParagraph"/>
              <w:spacing w:before="53"/>
              <w:ind w:left="57" w:right="32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Единица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измерения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по</w:t>
            </w:r>
            <w:proofErr w:type="spellEnd"/>
          </w:p>
          <w:p w:rsidR="005243E7" w:rsidRDefault="005243E7" w:rsidP="005243E7">
            <w:pPr>
              <w:pStyle w:val="TableParagraph"/>
              <w:spacing w:before="53"/>
              <w:ind w:left="57" w:right="32"/>
              <w:rPr>
                <w:rFonts w:ascii="Times New Roman" w:hAnsi="Times New Roman"/>
              </w:rPr>
            </w:pPr>
            <w:r w:rsidRPr="00664B99">
              <w:rPr>
                <w:rFonts w:ascii="Times New Roman" w:hAnsi="Times New Roman"/>
              </w:rPr>
              <w:t>ОКЕИ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43E7" w:rsidRDefault="005243E7" w:rsidP="005243E7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</w:rPr>
            </w:pPr>
            <w:r w:rsidRPr="00DF2634">
              <w:rPr>
                <w:rFonts w:ascii="Times New Roman" w:hAnsi="Times New Roman"/>
                <w:u w:val="single"/>
              </w:rPr>
              <w:t>20</w:t>
            </w:r>
            <w:r w:rsidR="00DD70DA">
              <w:rPr>
                <w:rFonts w:ascii="Times New Roman" w:hAnsi="Times New Roman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  <w:spacing w:val="-5"/>
              </w:rPr>
              <w:t>год</w:t>
            </w:r>
            <w:proofErr w:type="spellEnd"/>
            <w:r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664B99">
              <w:rPr>
                <w:rFonts w:ascii="Times New Roman" w:hAnsi="Times New Roman"/>
              </w:rPr>
              <w:t>(</w:t>
            </w:r>
            <w:proofErr w:type="spellStart"/>
            <w:r w:rsidRPr="00664B99">
              <w:rPr>
                <w:rFonts w:ascii="Times New Roman" w:hAnsi="Times New Roman"/>
              </w:rPr>
              <w:t>очередной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  <w:spacing w:val="-1"/>
              </w:rPr>
              <w:t>финансовый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  <w:spacing w:val="-4"/>
              </w:rPr>
              <w:t>год</w:t>
            </w:r>
            <w:proofErr w:type="spellEnd"/>
            <w:r w:rsidRPr="00664B99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5243E7" w:rsidRDefault="00DD70DA" w:rsidP="005243E7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 xml:space="preserve">2025 </w:t>
            </w:r>
            <w:r w:rsidR="005243E7">
              <w:rPr>
                <w:rFonts w:ascii="Times New Roman" w:hAnsi="Times New Roman"/>
                <w:lang w:val="ru-RU"/>
              </w:rPr>
              <w:t>год</w:t>
            </w:r>
          </w:p>
          <w:p w:rsidR="005243E7" w:rsidRPr="005B7D16" w:rsidRDefault="005243E7" w:rsidP="005243E7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(1-й год планового периода)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5243E7" w:rsidRDefault="00DD70DA" w:rsidP="005243E7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2026</w:t>
            </w:r>
            <w:r w:rsidR="005243E7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5243E7" w:rsidRPr="005B7D16" w:rsidRDefault="005243E7" w:rsidP="005243E7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(2-й год планового периода)</w:t>
            </w:r>
          </w:p>
        </w:tc>
        <w:tc>
          <w:tcPr>
            <w:tcW w:w="116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B35CF1" w:rsidRDefault="00B35CF1" w:rsidP="005243E7">
            <w:pPr>
              <w:ind w:left="26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</w:t>
            </w:r>
          </w:p>
          <w:p w:rsidR="005243E7" w:rsidRDefault="005243E7" w:rsidP="005243E7">
            <w:pPr>
              <w:ind w:left="26"/>
              <w:jc w:val="both"/>
            </w:pPr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процентах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5243E7" w:rsidRDefault="005243E7" w:rsidP="005243E7">
            <w:pPr>
              <w:jc w:val="center"/>
            </w:pPr>
            <w:r>
              <w:rPr>
                <w:rFonts w:ascii="Times New Roman" w:hAnsi="Times New Roman"/>
                <w:sz w:val="2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1"/>
              </w:rPr>
              <w:t>абсолютной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величине</w:t>
            </w:r>
            <w:proofErr w:type="spellEnd"/>
          </w:p>
        </w:tc>
      </w:tr>
      <w:tr w:rsidR="005243E7" w:rsidRPr="00664B99" w:rsidTr="001D24D9">
        <w:trPr>
          <w:trHeight w:hRule="exact" w:val="1302"/>
        </w:trPr>
        <w:tc>
          <w:tcPr>
            <w:tcW w:w="1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Pr="005D1632" w:rsidRDefault="005243E7" w:rsidP="000E048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311" w:right="126" w:hanging="170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  <w:spacing w:val="-1"/>
              </w:rPr>
              <w:t>наимено</w:t>
            </w:r>
            <w:r w:rsidRPr="00664B99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216" w:right="213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  <w:spacing w:val="-7"/>
              </w:rPr>
              <w:t>код</w:t>
            </w:r>
            <w:proofErr w:type="spellEnd"/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3E7" w:rsidRPr="00664B99" w:rsidRDefault="005243E7" w:rsidP="000E048A"/>
        </w:tc>
        <w:tc>
          <w:tcPr>
            <w:tcW w:w="97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Pr="00664B99" w:rsidRDefault="005243E7" w:rsidP="000E048A"/>
        </w:tc>
        <w:tc>
          <w:tcPr>
            <w:tcW w:w="71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Pr="00664B99" w:rsidRDefault="005243E7" w:rsidP="000E048A"/>
        </w:tc>
        <w:tc>
          <w:tcPr>
            <w:tcW w:w="116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Pr="00664B99" w:rsidRDefault="005243E7" w:rsidP="000E048A"/>
        </w:tc>
        <w:tc>
          <w:tcPr>
            <w:tcW w:w="116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Pr="00664B99" w:rsidRDefault="005243E7" w:rsidP="000E048A"/>
        </w:tc>
      </w:tr>
      <w:tr w:rsidR="005243E7" w:rsidRPr="00664B99" w:rsidTr="001D24D9">
        <w:trPr>
          <w:trHeight w:hRule="exact" w:val="3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1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2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4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5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6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3E7" w:rsidRDefault="005243E7" w:rsidP="000E048A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3E7" w:rsidRPr="00E43E52" w:rsidRDefault="005243E7" w:rsidP="00E43E52">
            <w:pPr>
              <w:pStyle w:val="TableParagraph"/>
              <w:spacing w:before="51"/>
              <w:ind w:right="4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Pr="00E43E52" w:rsidRDefault="005243E7" w:rsidP="00E43E52">
            <w:pPr>
              <w:pStyle w:val="TableParagraph"/>
              <w:spacing w:before="51"/>
              <w:ind w:right="435"/>
              <w:jc w:val="center"/>
              <w:rPr>
                <w:rFonts w:ascii="Times New Roman" w:hAnsi="Times New Roman"/>
                <w:lang w:val="ru-RU"/>
              </w:rPr>
            </w:pPr>
            <w:r w:rsidRPr="00664B99">
              <w:rPr>
                <w:rFonts w:ascii="Times New Roman"/>
              </w:rPr>
              <w:t>1</w:t>
            </w: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Pr="00E43E52" w:rsidRDefault="005243E7" w:rsidP="00E43E52">
            <w:pPr>
              <w:pStyle w:val="TableParagraph"/>
              <w:spacing w:before="51"/>
              <w:ind w:right="4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Default="005243E7" w:rsidP="00E43E52">
            <w:pPr>
              <w:pStyle w:val="TableParagraph"/>
              <w:spacing w:before="51"/>
              <w:ind w:right="4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43E7" w:rsidRDefault="005243E7" w:rsidP="00E43E52">
            <w:pPr>
              <w:pStyle w:val="TableParagraph"/>
              <w:spacing w:before="51"/>
              <w:ind w:right="4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1D24D9" w:rsidRPr="00664B99" w:rsidTr="001D24D9">
        <w:trPr>
          <w:trHeight w:hRule="exact" w:val="38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DF2634" w:rsidRDefault="001D24D9" w:rsidP="001D24D9">
            <w:pPr>
              <w:rPr>
                <w:lang w:val="ru-RU"/>
              </w:rPr>
            </w:pPr>
            <w:r>
              <w:rPr>
                <w:lang w:val="ru-RU"/>
              </w:rPr>
              <w:t>801011О.99.0.БВ24ВТ22000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A0344A" w:rsidRDefault="001D24D9" w:rsidP="001D24D9">
            <w:pPr>
              <w:rPr>
                <w:lang w:val="ru-RU"/>
              </w:rPr>
            </w:pPr>
            <w:r>
              <w:rPr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r>
              <w:rPr>
                <w:lang w:val="ru-RU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r>
              <w:rPr>
                <w:lang w:val="ru-RU"/>
              </w:rPr>
              <w:t>От 1 до 3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Очная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Число воспитанников, получающих дошкольную образовательную услугу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Pr="00E20F0C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</w:tr>
    </w:tbl>
    <w:p w:rsidR="00D724EC" w:rsidRDefault="00D724EC" w:rsidP="00D8093E">
      <w:pPr>
        <w:rPr>
          <w:rFonts w:ascii="Times New Roman" w:hAnsi="Times New Roman"/>
          <w:sz w:val="20"/>
          <w:szCs w:val="20"/>
        </w:rPr>
      </w:pPr>
    </w:p>
    <w:p w:rsidR="00B45614" w:rsidRDefault="00B45614" w:rsidP="00D8093E">
      <w:pPr>
        <w:rPr>
          <w:rFonts w:ascii="Times New Roman" w:hAnsi="Times New Roman"/>
          <w:sz w:val="20"/>
          <w:szCs w:val="20"/>
        </w:rPr>
      </w:pPr>
    </w:p>
    <w:p w:rsidR="00B45614" w:rsidRDefault="00B45614" w:rsidP="00D8093E">
      <w:pPr>
        <w:rPr>
          <w:rFonts w:ascii="Times New Roman" w:hAnsi="Times New Roman"/>
          <w:sz w:val="20"/>
          <w:szCs w:val="20"/>
        </w:rPr>
      </w:pPr>
    </w:p>
    <w:p w:rsidR="00B45614" w:rsidRDefault="00B45614" w:rsidP="00D8093E">
      <w:pPr>
        <w:rPr>
          <w:rFonts w:ascii="Times New Roman" w:hAnsi="Times New Roman"/>
          <w:sz w:val="20"/>
          <w:szCs w:val="20"/>
        </w:rPr>
      </w:pPr>
    </w:p>
    <w:p w:rsidR="00D724EC" w:rsidRPr="005D1632" w:rsidRDefault="00D724EC" w:rsidP="00D8093E">
      <w:pPr>
        <w:pStyle w:val="11"/>
        <w:numPr>
          <w:ilvl w:val="1"/>
          <w:numId w:val="1"/>
        </w:numPr>
        <w:tabs>
          <w:tab w:val="left" w:pos="540"/>
        </w:tabs>
        <w:spacing w:before="2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</w:t>
      </w:r>
      <w:r w:rsidRPr="005D1632">
        <w:rPr>
          <w:rFonts w:ascii="Times New Roman" w:hAnsi="Times New Roman"/>
          <w:sz w:val="24"/>
          <w:lang w:val="ru-RU"/>
        </w:rPr>
        <w:t>оказатели,</w:t>
      </w:r>
      <w:r w:rsidR="00013C9D"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характеризующие</w:t>
      </w:r>
      <w:r w:rsidR="00013C9D"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объем</w:t>
      </w:r>
      <w:r w:rsidR="00013C9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муниципальной</w:t>
      </w:r>
      <w:r w:rsidR="00013C9D">
        <w:rPr>
          <w:rFonts w:ascii="Times New Roman" w:hAnsi="Times New Roman"/>
          <w:sz w:val="24"/>
          <w:lang w:val="ru-RU"/>
        </w:rPr>
        <w:t xml:space="preserve"> </w:t>
      </w:r>
      <w:r w:rsidRPr="005D1632">
        <w:rPr>
          <w:rFonts w:ascii="Times New Roman" w:hAnsi="Times New Roman"/>
          <w:sz w:val="24"/>
          <w:lang w:val="ru-RU"/>
        </w:rPr>
        <w:t>услуги</w:t>
      </w:r>
      <w:r w:rsidRPr="005D1632">
        <w:rPr>
          <w:rFonts w:ascii="Times New Roman" w:hAnsi="Times New Roman"/>
          <w:sz w:val="28"/>
          <w:lang w:val="ru-RU"/>
        </w:rPr>
        <w:t>:</w:t>
      </w:r>
    </w:p>
    <w:p w:rsidR="00D724EC" w:rsidRPr="005D1632" w:rsidRDefault="00D724EC" w:rsidP="00D8093E">
      <w:pPr>
        <w:spacing w:before="1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5882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93"/>
        <w:gridCol w:w="993"/>
        <w:gridCol w:w="1134"/>
        <w:gridCol w:w="1134"/>
        <w:gridCol w:w="708"/>
        <w:gridCol w:w="851"/>
        <w:gridCol w:w="992"/>
        <w:gridCol w:w="851"/>
        <w:gridCol w:w="851"/>
        <w:gridCol w:w="850"/>
        <w:gridCol w:w="850"/>
        <w:gridCol w:w="851"/>
        <w:gridCol w:w="708"/>
        <w:gridCol w:w="709"/>
        <w:gridCol w:w="851"/>
        <w:gridCol w:w="1136"/>
      </w:tblGrid>
      <w:tr w:rsidR="005108D9" w:rsidRPr="00F137C0" w:rsidTr="001D24D9">
        <w:trPr>
          <w:trHeight w:hRule="exact" w:val="2375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08D9" w:rsidRPr="005D1632" w:rsidRDefault="005108D9" w:rsidP="005108D9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  <w:p w:rsidR="005108D9" w:rsidRPr="005D1632" w:rsidRDefault="005108D9" w:rsidP="005108D9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  <w:p w:rsidR="005108D9" w:rsidRPr="005D1632" w:rsidRDefault="005108D9" w:rsidP="005108D9">
            <w:pPr>
              <w:pStyle w:val="TableParagraph"/>
              <w:spacing w:before="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108D9" w:rsidRPr="005D1632" w:rsidRDefault="005108D9" w:rsidP="005108D9">
            <w:pPr>
              <w:pStyle w:val="TableParagraph"/>
              <w:ind w:left="60" w:right="57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spacing w:val="-4"/>
                <w:lang w:val="ru-RU"/>
              </w:rPr>
              <w:t>Уникаль</w:t>
            </w:r>
            <w:r>
              <w:rPr>
                <w:rFonts w:ascii="Times New Roman" w:hAnsi="Times New Roman"/>
                <w:lang w:val="ru-RU"/>
              </w:rPr>
              <w:t>ный номер реест</w:t>
            </w:r>
            <w:r w:rsidRPr="005D1632">
              <w:rPr>
                <w:rFonts w:ascii="Times New Roman" w:hAnsi="Times New Roman"/>
                <w:lang w:val="ru-RU"/>
              </w:rPr>
              <w:t>ровой записи</w:t>
            </w:r>
          </w:p>
        </w:tc>
        <w:tc>
          <w:tcPr>
            <w:tcW w:w="2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8D9" w:rsidRPr="005D1632" w:rsidRDefault="005108D9" w:rsidP="005108D9">
            <w:pPr>
              <w:pStyle w:val="TableParagraph"/>
              <w:spacing w:before="53"/>
              <w:ind w:left="140" w:right="196" w:firstLine="61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lang w:val="ru-RU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  <w:lang w:val="ru-RU"/>
              </w:rPr>
              <w:t xml:space="preserve">муниципальной </w:t>
            </w:r>
            <w:r w:rsidRPr="005D1632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8D9" w:rsidRPr="005D1632" w:rsidRDefault="005108D9" w:rsidP="005108D9">
            <w:pPr>
              <w:pStyle w:val="TableParagraph"/>
              <w:spacing w:before="53"/>
              <w:ind w:left="184" w:right="179" w:hanging="1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lang w:val="ru-RU"/>
              </w:rPr>
              <w:t xml:space="preserve">Показатель, </w:t>
            </w:r>
            <w:r w:rsidRPr="005D1632">
              <w:rPr>
                <w:rFonts w:ascii="Times New Roman" w:hAnsi="Times New Roman"/>
                <w:spacing w:val="-1"/>
                <w:lang w:val="ru-RU"/>
              </w:rPr>
              <w:t xml:space="preserve">характеризующий </w:t>
            </w:r>
            <w:r w:rsidRPr="005D1632">
              <w:rPr>
                <w:rFonts w:ascii="Times New Roman" w:hAnsi="Times New Roman"/>
                <w:lang w:val="ru-RU"/>
              </w:rPr>
              <w:t xml:space="preserve">условия (формы) оказания </w:t>
            </w:r>
            <w:r>
              <w:rPr>
                <w:rFonts w:ascii="Times New Roman" w:hAnsi="Times New Roman"/>
                <w:lang w:val="ru-RU"/>
              </w:rPr>
              <w:t>муниципальной</w:t>
            </w:r>
            <w:r w:rsidRPr="005D1632">
              <w:rPr>
                <w:rFonts w:ascii="Times New Roman" w:hAnsi="Times New Roman"/>
                <w:lang w:val="ru-RU"/>
              </w:rPr>
              <w:t xml:space="preserve"> услуги</w:t>
            </w: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8D9" w:rsidRPr="005D1632" w:rsidRDefault="005108D9" w:rsidP="005108D9">
            <w:pPr>
              <w:pStyle w:val="TableParagraph"/>
              <w:spacing w:before="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108D9" w:rsidRDefault="005108D9" w:rsidP="005108D9">
            <w:pPr>
              <w:pStyle w:val="TableParagraph"/>
              <w:ind w:left="197" w:right="189" w:hanging="38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Показатель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объема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муниципальной </w:t>
            </w:r>
            <w:proofErr w:type="spellStart"/>
            <w:r w:rsidRPr="00664B99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8D9" w:rsidRPr="005D1632" w:rsidRDefault="005108D9" w:rsidP="005108D9">
            <w:pPr>
              <w:pStyle w:val="TableParagraph"/>
              <w:spacing w:before="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108D9" w:rsidRPr="005D1632" w:rsidRDefault="005108D9" w:rsidP="005108D9">
            <w:pPr>
              <w:pStyle w:val="TableParagraph"/>
              <w:ind w:left="217" w:right="59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lang w:val="ru-RU"/>
              </w:rPr>
              <w:t>Значение показателя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lang w:val="ru-RU"/>
              </w:rPr>
              <w:t xml:space="preserve">объема </w:t>
            </w:r>
            <w:r>
              <w:rPr>
                <w:rFonts w:ascii="Times New Roman" w:hAnsi="Times New Roman"/>
                <w:lang w:val="ru-RU"/>
              </w:rPr>
              <w:t xml:space="preserve">муниципальной </w:t>
            </w:r>
            <w:r w:rsidRPr="005D1632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08D9" w:rsidRPr="005108D9" w:rsidRDefault="005108D9" w:rsidP="0069060E">
            <w:pPr>
              <w:jc w:val="center"/>
              <w:rPr>
                <w:lang w:val="ru-RU"/>
              </w:rPr>
            </w:pPr>
            <w:r w:rsidRPr="005108D9">
              <w:rPr>
                <w:rFonts w:ascii="Times New Roman" w:hAnsi="Times New Roman"/>
                <w:sz w:val="21"/>
                <w:lang w:val="ru-RU"/>
              </w:rPr>
              <w:t>Среднегодовой размер платы</w:t>
            </w:r>
            <w:r w:rsidR="0069060E">
              <w:rPr>
                <w:rFonts w:ascii="Times New Roman" w:hAnsi="Times New Roman"/>
                <w:sz w:val="21"/>
                <w:lang w:val="ru-RU"/>
              </w:rPr>
              <w:t xml:space="preserve"> </w:t>
            </w:r>
            <w:r w:rsidRPr="005108D9">
              <w:rPr>
                <w:rFonts w:ascii="Times New Roman" w:hAnsi="Times New Roman"/>
                <w:sz w:val="21"/>
                <w:lang w:val="ru-RU"/>
              </w:rPr>
              <w:t>(цена, тариф)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8D9" w:rsidRPr="005108D9" w:rsidRDefault="005108D9" w:rsidP="0069060E">
            <w:pPr>
              <w:jc w:val="center"/>
              <w:rPr>
                <w:lang w:val="ru-RU"/>
              </w:rPr>
            </w:pPr>
            <w:r w:rsidRPr="005108D9">
              <w:rPr>
                <w:rFonts w:ascii="Times New Roman" w:hAnsi="Times New Roman"/>
                <w:sz w:val="21"/>
                <w:lang w:val="ru-RU"/>
              </w:rPr>
              <w:t>Допустимые (возможные)</w:t>
            </w:r>
            <w:r w:rsidRPr="005108D9">
              <w:rPr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1"/>
                <w:lang w:val="ru-RU"/>
              </w:rPr>
              <w:t xml:space="preserve">отклонения </w:t>
            </w:r>
            <w:r w:rsidRPr="005108D9">
              <w:rPr>
                <w:rFonts w:ascii="Times New Roman" w:hAnsi="Times New Roman"/>
                <w:sz w:val="21"/>
                <w:lang w:val="ru-RU"/>
              </w:rPr>
              <w:t>от</w:t>
            </w:r>
          </w:p>
          <w:p w:rsidR="005108D9" w:rsidRPr="005108D9" w:rsidRDefault="005108D9" w:rsidP="0069060E">
            <w:pPr>
              <w:ind w:left="1"/>
              <w:jc w:val="center"/>
              <w:rPr>
                <w:lang w:val="ru-RU"/>
              </w:rPr>
            </w:pPr>
            <w:r w:rsidRPr="005108D9">
              <w:rPr>
                <w:rFonts w:ascii="Times New Roman" w:hAnsi="Times New Roman"/>
                <w:sz w:val="21"/>
                <w:lang w:val="ru-RU"/>
              </w:rPr>
              <w:t>установленных</w:t>
            </w:r>
          </w:p>
          <w:p w:rsidR="005108D9" w:rsidRPr="005108D9" w:rsidRDefault="005108D9" w:rsidP="0069060E">
            <w:pPr>
              <w:jc w:val="center"/>
              <w:rPr>
                <w:lang w:val="ru-RU"/>
              </w:rPr>
            </w:pPr>
            <w:r w:rsidRPr="005108D9">
              <w:rPr>
                <w:rFonts w:ascii="Times New Roman" w:hAnsi="Times New Roman"/>
                <w:sz w:val="21"/>
                <w:lang w:val="ru-RU"/>
              </w:rPr>
              <w:t>показателей</w:t>
            </w:r>
          </w:p>
          <w:p w:rsidR="005108D9" w:rsidRDefault="005108D9" w:rsidP="0069060E">
            <w:pPr>
              <w:ind w:left="3"/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качества</w:t>
            </w:r>
            <w:proofErr w:type="spellEnd"/>
          </w:p>
          <w:p w:rsidR="005108D9" w:rsidRDefault="005108D9" w:rsidP="0069060E">
            <w:pPr>
              <w:ind w:left="2"/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муниципальной</w:t>
            </w:r>
            <w:proofErr w:type="spellEnd"/>
          </w:p>
          <w:p w:rsidR="005108D9" w:rsidRPr="005108D9" w:rsidRDefault="005108D9" w:rsidP="0069060E">
            <w:pPr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услуги</w:t>
            </w:r>
            <w:proofErr w:type="spellEnd"/>
          </w:p>
        </w:tc>
      </w:tr>
      <w:tr w:rsidR="00110BBC" w:rsidRPr="00F137C0" w:rsidTr="001D24D9">
        <w:trPr>
          <w:trHeight w:hRule="exact" w:val="870"/>
        </w:trPr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pStyle w:val="TableParagraph"/>
              <w:tabs>
                <w:tab w:val="left" w:pos="873"/>
              </w:tabs>
              <w:spacing w:before="193"/>
              <w:ind w:left="54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/>
                <w:u w:val="single" w:color="000000"/>
                <w:lang w:val="ru-RU"/>
              </w:rPr>
              <w:tab/>
            </w:r>
          </w:p>
          <w:p w:rsidR="00110BBC" w:rsidRDefault="00B45614" w:rsidP="00110BBC">
            <w:pPr>
              <w:pStyle w:val="TableParagraph"/>
              <w:spacing w:before="111"/>
              <w:ind w:left="63" w:right="61"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наиме</w:t>
            </w:r>
            <w:r w:rsidR="00110BBC" w:rsidRPr="00664B99">
              <w:rPr>
                <w:rFonts w:ascii="Times New Roman" w:hAnsi="Times New Roman"/>
              </w:rPr>
              <w:t>нование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10BBC" w:rsidRPr="00664B99">
              <w:rPr>
                <w:rFonts w:ascii="Times New Roman" w:hAnsi="Times New Roman"/>
                <w:spacing w:val="-2"/>
              </w:rPr>
              <w:t>показате</w:t>
            </w:r>
            <w:r w:rsidR="00110BBC" w:rsidRPr="00664B99">
              <w:rPr>
                <w:rFonts w:ascii="Times New Roman" w:hAnsi="Times New Roman"/>
              </w:rPr>
              <w:t>ля</w:t>
            </w:r>
            <w:proofErr w:type="spellEnd"/>
            <w:r w:rsidR="00110BBC" w:rsidRPr="00664B99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pStyle w:val="TableParagraph"/>
              <w:tabs>
                <w:tab w:val="left" w:pos="765"/>
              </w:tabs>
              <w:spacing w:before="193"/>
              <w:ind w:left="56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/>
                <w:u w:val="single" w:color="000000"/>
                <w:lang w:val="ru-RU"/>
              </w:rPr>
              <w:tab/>
            </w:r>
          </w:p>
          <w:p w:rsidR="00110BBC" w:rsidRPr="005D1632" w:rsidRDefault="00B45614" w:rsidP="00110BBC">
            <w:pPr>
              <w:pStyle w:val="TableParagraph"/>
              <w:spacing w:before="111"/>
              <w:ind w:left="67" w:right="60" w:hang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lang w:val="ru-RU"/>
              </w:rPr>
              <w:t>наиме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нова</w:t>
            </w:r>
            <w:r w:rsidR="00110BBC" w:rsidRPr="005D1632">
              <w:rPr>
                <w:rFonts w:ascii="Times New Roman" w:hAnsi="Times New Roman"/>
                <w:lang w:val="ru-RU"/>
              </w:rPr>
              <w:t>ние</w:t>
            </w:r>
            <w:r w:rsidR="00110BBC" w:rsidRPr="005D1632">
              <w:rPr>
                <w:rFonts w:ascii="Times New Roman" w:hAnsi="Times New Roman"/>
                <w:spacing w:val="-1"/>
                <w:lang w:val="ru-RU"/>
              </w:rPr>
              <w:t>показа</w:t>
            </w:r>
            <w:proofErr w:type="spellEnd"/>
            <w:r w:rsidR="00110BBC" w:rsidRPr="005D1632">
              <w:rPr>
                <w:rFonts w:ascii="Times New Roman" w:hAnsi="Times New Roman"/>
                <w:spacing w:val="-1"/>
                <w:lang w:val="ru-RU"/>
              </w:rPr>
              <w:t xml:space="preserve">- </w:t>
            </w:r>
            <w:r w:rsidR="00110BBC" w:rsidRPr="005D1632">
              <w:rPr>
                <w:rFonts w:ascii="Times New Roman" w:hAnsi="Times New Roman"/>
                <w:lang w:val="ru-RU"/>
              </w:rPr>
              <w:t>теля)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pStyle w:val="TableParagraph"/>
              <w:tabs>
                <w:tab w:val="left" w:pos="733"/>
              </w:tabs>
              <w:spacing w:before="193"/>
              <w:ind w:left="24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/>
                <w:u w:val="single" w:color="000000"/>
                <w:lang w:val="ru-RU"/>
              </w:rPr>
              <w:tab/>
            </w:r>
          </w:p>
          <w:p w:rsidR="00110BBC" w:rsidRPr="005D1632" w:rsidRDefault="00110BBC" w:rsidP="00110BBC">
            <w:pPr>
              <w:pStyle w:val="TableParagraph"/>
              <w:spacing w:before="111"/>
              <w:ind w:left="66" w:right="65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spacing w:val="-1"/>
                <w:lang w:val="ru-RU"/>
              </w:rPr>
              <w:t>(</w:t>
            </w:r>
            <w:proofErr w:type="spellStart"/>
            <w:proofErr w:type="gramStart"/>
            <w:r w:rsidRPr="005D1632">
              <w:rPr>
                <w:rFonts w:ascii="Times New Roman" w:hAnsi="Times New Roman"/>
                <w:spacing w:val="-1"/>
                <w:lang w:val="ru-RU"/>
              </w:rPr>
              <w:t>наиме</w:t>
            </w:r>
            <w:proofErr w:type="spellEnd"/>
            <w:r w:rsidRPr="005D1632">
              <w:rPr>
                <w:rFonts w:ascii="Times New Roman" w:hAnsi="Times New Roman"/>
                <w:spacing w:val="-1"/>
                <w:lang w:val="ru-RU"/>
              </w:rPr>
              <w:t xml:space="preserve">- </w:t>
            </w:r>
            <w:proofErr w:type="spellStart"/>
            <w:r w:rsidR="00B45614">
              <w:rPr>
                <w:rFonts w:ascii="Times New Roman" w:hAnsi="Times New Roman"/>
                <w:lang w:val="ru-RU"/>
              </w:rPr>
              <w:t>нова</w:t>
            </w:r>
            <w:r>
              <w:rPr>
                <w:rFonts w:ascii="Times New Roman" w:hAnsi="Times New Roman"/>
                <w:lang w:val="ru-RU"/>
              </w:rPr>
              <w:t>ние</w:t>
            </w:r>
            <w:proofErr w:type="spellEnd"/>
            <w:proofErr w:type="gramEnd"/>
            <w:r w:rsidR="00B4561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показа</w:t>
            </w:r>
            <w:r w:rsidRPr="005D1632">
              <w:rPr>
                <w:rFonts w:ascii="Times New Roman" w:hAnsi="Times New Roman"/>
                <w:lang w:val="ru-RU"/>
              </w:rPr>
              <w:t>теля)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pStyle w:val="TableParagraph"/>
              <w:tabs>
                <w:tab w:val="left" w:pos="873"/>
              </w:tabs>
              <w:spacing w:before="193"/>
              <w:ind w:left="54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/>
                <w:u w:val="single" w:color="000000"/>
                <w:lang w:val="ru-RU"/>
              </w:rPr>
              <w:tab/>
            </w:r>
          </w:p>
          <w:p w:rsidR="00110BBC" w:rsidRDefault="00110BBC" w:rsidP="00B45614">
            <w:pPr>
              <w:pStyle w:val="TableParagraph"/>
              <w:spacing w:before="111"/>
              <w:ind w:left="83" w:right="81" w:hanging="2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 w:hAnsi="Times New Roman"/>
              </w:rPr>
              <w:t>(</w:t>
            </w:r>
            <w:proofErr w:type="spellStart"/>
            <w:r w:rsidRPr="00664B99">
              <w:rPr>
                <w:rFonts w:ascii="Times New Roman" w:hAnsi="Times New Roman"/>
              </w:rPr>
              <w:t>наиме</w:t>
            </w:r>
            <w:proofErr w:type="spellEnd"/>
            <w:r w:rsidRPr="00664B99">
              <w:rPr>
                <w:rFonts w:ascii="Times New Roman" w:hAnsi="Times New Roman"/>
              </w:rPr>
              <w:t xml:space="preserve">- </w:t>
            </w:r>
            <w:proofErr w:type="spellStart"/>
            <w:r w:rsidRPr="00664B99">
              <w:rPr>
                <w:rFonts w:ascii="Times New Roman" w:hAnsi="Times New Roman"/>
              </w:rPr>
              <w:t>нование</w:t>
            </w:r>
            <w:proofErr w:type="spellEnd"/>
            <w:r w:rsidR="00B45614">
              <w:rPr>
                <w:rFonts w:ascii="Times New Roman" w:hAnsi="Times New Roman"/>
                <w:spacing w:val="-2"/>
                <w:lang w:val="ru-RU"/>
              </w:rPr>
              <w:t xml:space="preserve"> п</w:t>
            </w:r>
            <w:proofErr w:type="spellStart"/>
            <w:r w:rsidRPr="00664B99">
              <w:rPr>
                <w:rFonts w:ascii="Times New Roman" w:hAnsi="Times New Roman"/>
                <w:spacing w:val="-2"/>
              </w:rPr>
              <w:t>оказате</w:t>
            </w:r>
            <w:r w:rsidRPr="00664B99">
              <w:rPr>
                <w:rFonts w:ascii="Times New Roman" w:hAnsi="Times New Roman"/>
              </w:rPr>
              <w:t>ля</w:t>
            </w:r>
            <w:proofErr w:type="spellEnd"/>
            <w:r w:rsidRPr="00664B99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ind w:left="2"/>
              <w:jc w:val="center"/>
            </w:pPr>
            <w:r>
              <w:rPr>
                <w:rFonts w:ascii="Times New Roman" w:hAnsi="Times New Roman"/>
                <w:sz w:val="21"/>
              </w:rPr>
              <w:t>(</w:t>
            </w:r>
            <w:proofErr w:type="spellStart"/>
            <w:r>
              <w:rPr>
                <w:rFonts w:ascii="Times New Roman" w:hAnsi="Times New Roman"/>
                <w:sz w:val="21"/>
              </w:rPr>
              <w:t>цена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</w:rPr>
              <w:t>тариф</w:t>
            </w:r>
            <w:proofErr w:type="spell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rPr>
                <w:rFonts w:ascii="Times New Roman" w:hAnsi="Times New Roman"/>
              </w:rPr>
            </w:pPr>
          </w:p>
          <w:p w:rsidR="00110BBC" w:rsidRDefault="00110BBC" w:rsidP="00110BBC">
            <w:pPr>
              <w:pStyle w:val="TableParagraph"/>
              <w:spacing w:before="6"/>
              <w:rPr>
                <w:rFonts w:ascii="Times New Roman" w:hAnsi="Times New Roman"/>
                <w:sz w:val="26"/>
                <w:szCs w:val="26"/>
              </w:rPr>
            </w:pPr>
          </w:p>
          <w:p w:rsidR="00110BBC" w:rsidRDefault="00110BBC" w:rsidP="00110BBC">
            <w:pPr>
              <w:pStyle w:val="TableParagraph"/>
              <w:ind w:left="107" w:right="105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  <w:spacing w:val="-1"/>
              </w:rPr>
              <w:t>Наимено</w:t>
            </w:r>
            <w:r w:rsidRPr="00664B99">
              <w:rPr>
                <w:rFonts w:ascii="Times New Roman" w:hAnsi="Times New Roman"/>
              </w:rPr>
              <w:t>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пок</w:t>
            </w:r>
            <w:r>
              <w:rPr>
                <w:rFonts w:ascii="Times New Roman" w:hAnsi="Times New Roman"/>
              </w:rPr>
              <w:t>аза</w:t>
            </w:r>
            <w:r w:rsidRPr="00664B99">
              <w:rPr>
                <w:rFonts w:ascii="Times New Roman" w:hAnsi="Times New Roman"/>
              </w:rPr>
              <w:t>теля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150" w:right="149" w:firstLine="4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Единица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измерения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по</w:t>
            </w:r>
            <w:proofErr w:type="spellEnd"/>
            <w:r w:rsidRPr="00664B99">
              <w:rPr>
                <w:rFonts w:ascii="Times New Roman" w:hAnsi="Times New Roman"/>
              </w:rPr>
              <w:t xml:space="preserve"> ОКЕИ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110BBC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u w:val="single" w:color="000000"/>
                <w:lang w:val="ru-RU"/>
              </w:rPr>
            </w:pPr>
            <w:r w:rsidRPr="00975FAA">
              <w:rPr>
                <w:rFonts w:ascii="Times New Roman" w:hAnsi="Times New Roman"/>
                <w:u w:val="single"/>
                <w:lang w:val="ru-RU"/>
              </w:rPr>
              <w:t>20</w:t>
            </w:r>
            <w:r w:rsidR="00DD70DA">
              <w:rPr>
                <w:rFonts w:ascii="Times New Roman" w:hAnsi="Times New Roman"/>
                <w:u w:val="single" w:color="000000"/>
                <w:lang w:val="ru-RU"/>
              </w:rPr>
              <w:t>24</w:t>
            </w:r>
          </w:p>
          <w:p w:rsidR="00110BBC" w:rsidRPr="005D1632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spacing w:val="-5"/>
                <w:lang w:val="ru-RU"/>
              </w:rPr>
              <w:t xml:space="preserve">год </w:t>
            </w:r>
            <w:r w:rsidRPr="005D1632">
              <w:rPr>
                <w:rFonts w:ascii="Times New Roman" w:hAnsi="Times New Roman"/>
                <w:lang w:val="ru-RU"/>
              </w:rPr>
              <w:t>(</w:t>
            </w:r>
            <w:proofErr w:type="spellStart"/>
            <w:proofErr w:type="gramStart"/>
            <w:r w:rsidRPr="005D1632">
              <w:rPr>
                <w:rFonts w:ascii="Times New Roman" w:hAnsi="Times New Roman"/>
                <w:lang w:val="ru-RU"/>
              </w:rPr>
              <w:t>очеред</w:t>
            </w:r>
            <w:proofErr w:type="spellEnd"/>
            <w:r w:rsidRPr="005D1632">
              <w:rPr>
                <w:rFonts w:ascii="Times New Roman" w:hAnsi="Times New Roman"/>
                <w:lang w:val="ru-RU"/>
              </w:rPr>
              <w:t>- ной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финансо</w:t>
            </w:r>
            <w:r w:rsidRPr="005D1632">
              <w:rPr>
                <w:rFonts w:ascii="Times New Roman" w:hAnsi="Times New Roman"/>
                <w:lang w:val="ru-RU"/>
              </w:rPr>
              <w:t>вый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spacing w:val="-4"/>
                <w:lang w:val="ru-RU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DD70DA" w:rsidP="00110BBC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2025</w:t>
            </w:r>
            <w:r w:rsidR="00110BB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110BBC" w:rsidRPr="005D1632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DD70DA" w:rsidP="00110BBC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2026</w:t>
            </w:r>
            <w:r w:rsidR="00110BB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110BBC" w:rsidRPr="005D1632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u w:val="single" w:color="000000"/>
                <w:lang w:val="ru-RU"/>
              </w:rPr>
            </w:pPr>
            <w:r w:rsidRPr="00975FAA">
              <w:rPr>
                <w:rFonts w:ascii="Times New Roman" w:hAnsi="Times New Roman"/>
                <w:u w:val="single"/>
                <w:lang w:val="ru-RU"/>
              </w:rPr>
              <w:t>20</w:t>
            </w:r>
            <w:r w:rsidR="00DD70DA">
              <w:rPr>
                <w:rFonts w:ascii="Times New Roman" w:hAnsi="Times New Roman"/>
                <w:u w:val="single" w:color="000000"/>
                <w:lang w:val="ru-RU"/>
              </w:rPr>
              <w:t>24</w:t>
            </w:r>
          </w:p>
          <w:p w:rsidR="00110BBC" w:rsidRPr="005D1632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lang w:val="ru-RU"/>
              </w:rPr>
            </w:pPr>
            <w:r w:rsidRPr="005D1632">
              <w:rPr>
                <w:rFonts w:ascii="Times New Roman" w:hAnsi="Times New Roman"/>
                <w:spacing w:val="-5"/>
                <w:lang w:val="ru-RU"/>
              </w:rPr>
              <w:t xml:space="preserve">год </w:t>
            </w:r>
            <w:r w:rsidRPr="005D1632">
              <w:rPr>
                <w:rFonts w:ascii="Times New Roman" w:hAnsi="Times New Roman"/>
                <w:lang w:val="ru-RU"/>
              </w:rPr>
              <w:t>(</w:t>
            </w:r>
            <w:proofErr w:type="spellStart"/>
            <w:proofErr w:type="gramStart"/>
            <w:r w:rsidRPr="005D1632">
              <w:rPr>
                <w:rFonts w:ascii="Times New Roman" w:hAnsi="Times New Roman"/>
                <w:lang w:val="ru-RU"/>
              </w:rPr>
              <w:t>очеред</w:t>
            </w:r>
            <w:proofErr w:type="spellEnd"/>
            <w:r w:rsidRPr="005D1632">
              <w:rPr>
                <w:rFonts w:ascii="Times New Roman" w:hAnsi="Times New Roman"/>
                <w:lang w:val="ru-RU"/>
              </w:rPr>
              <w:t>- ной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финансо</w:t>
            </w:r>
            <w:r w:rsidRPr="005D1632">
              <w:rPr>
                <w:rFonts w:ascii="Times New Roman" w:hAnsi="Times New Roman"/>
                <w:lang w:val="ru-RU"/>
              </w:rPr>
              <w:t>вый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632">
              <w:rPr>
                <w:rFonts w:ascii="Times New Roman" w:hAnsi="Times New Roman"/>
                <w:spacing w:val="-4"/>
                <w:lang w:val="ru-RU"/>
              </w:rPr>
              <w:t>год)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DD70DA" w:rsidP="00110BBC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2025</w:t>
            </w:r>
            <w:r w:rsidR="00110BB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110BBC" w:rsidRPr="005D1632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tabs>
                <w:tab w:val="left" w:pos="568"/>
              </w:tabs>
              <w:spacing w:before="53"/>
              <w:ind w:left="77" w:right="74" w:firstLine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202</w:t>
            </w:r>
            <w:r w:rsidR="00DD70DA">
              <w:rPr>
                <w:rFonts w:ascii="Times New Roman" w:hAnsi="Times New Roman"/>
                <w:u w:val="single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110BBC" w:rsidRPr="005D1632" w:rsidRDefault="00110BBC" w:rsidP="00110BBC">
            <w:pPr>
              <w:pStyle w:val="TableParagraph"/>
              <w:tabs>
                <w:tab w:val="left" w:pos="624"/>
              </w:tabs>
              <w:spacing w:before="51"/>
              <w:ind w:left="130" w:right="127" w:firstLine="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ind w:right="25"/>
            </w:pPr>
            <w:r>
              <w:rPr>
                <w:rFonts w:ascii="Times New Roman" w:hAnsi="Times New Roman"/>
                <w:sz w:val="2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1"/>
              </w:rPr>
              <w:t>процентах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spacing w:line="239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1"/>
              </w:rPr>
              <w:t>абсолютной</w:t>
            </w:r>
            <w:proofErr w:type="spellEnd"/>
          </w:p>
          <w:p w:rsidR="00110BBC" w:rsidRDefault="00110BBC" w:rsidP="00110BBC">
            <w:pPr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величине</w:t>
            </w:r>
            <w:proofErr w:type="spellEnd"/>
          </w:p>
        </w:tc>
      </w:tr>
      <w:tr w:rsidR="00110BBC" w:rsidRPr="00664B99" w:rsidTr="001D24D9">
        <w:trPr>
          <w:trHeight w:hRule="exact" w:val="1953"/>
        </w:trPr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7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Pr="005D1632" w:rsidRDefault="00110BBC" w:rsidP="00110BB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145" w:right="142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  <w:spacing w:val="-1"/>
              </w:rPr>
              <w:t>наиме</w:t>
            </w:r>
            <w:r>
              <w:rPr>
                <w:rFonts w:ascii="Times New Roman" w:hAnsi="Times New Roman"/>
              </w:rPr>
              <w:t>но</w:t>
            </w:r>
            <w:r w:rsidRPr="00664B99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144" w:right="141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  <w:spacing w:val="-7"/>
              </w:rPr>
              <w:t>код</w:t>
            </w:r>
            <w:proofErr w:type="spellEnd"/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0BBC" w:rsidRPr="00664B99" w:rsidRDefault="00110BBC" w:rsidP="00110BBC"/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  <w:tc>
          <w:tcPr>
            <w:tcW w:w="85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  <w:tc>
          <w:tcPr>
            <w:tcW w:w="70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  <w:tc>
          <w:tcPr>
            <w:tcW w:w="85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  <w:tc>
          <w:tcPr>
            <w:tcW w:w="113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664B99" w:rsidRDefault="00110BBC" w:rsidP="00110BBC"/>
        </w:tc>
      </w:tr>
      <w:tr w:rsidR="00110BBC" w:rsidRPr="00664B99" w:rsidTr="001D24D9">
        <w:trPr>
          <w:trHeight w:hRule="exact" w:val="522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/>
              </w:rPr>
            </w:pPr>
            <w:r w:rsidRPr="00664B99">
              <w:rPr>
                <w:rFonts w:ascii="Times New Roma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0BBC" w:rsidRPr="00E43E52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E43E52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 w:rsidRPr="00664B99">
              <w:rPr>
                <w:rFonts w:ascii="Times New Roman"/>
              </w:rPr>
              <w:t>1</w:t>
            </w:r>
            <w:r>
              <w:rPr>
                <w:rFonts w:ascii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Pr="00E43E52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right="4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0BBC" w:rsidRDefault="00110BBC" w:rsidP="00110BBC">
            <w:pPr>
              <w:pStyle w:val="TableParagraph"/>
              <w:spacing w:before="51"/>
              <w:ind w:right="4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1D24D9" w:rsidRPr="00664B99" w:rsidTr="001D24D9">
        <w:trPr>
          <w:trHeight w:hRule="exact" w:val="92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DF2634" w:rsidRDefault="001D24D9" w:rsidP="001D24D9">
            <w:pPr>
              <w:rPr>
                <w:lang w:val="ru-RU"/>
              </w:rPr>
            </w:pPr>
            <w:r>
              <w:rPr>
                <w:lang w:val="ru-RU"/>
              </w:rPr>
              <w:t>801011О.99.0.БВ24ВТ22000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A0344A" w:rsidRDefault="001D24D9" w:rsidP="001D24D9">
            <w:pPr>
              <w:rPr>
                <w:lang w:val="ru-RU"/>
              </w:rPr>
            </w:pPr>
            <w:r>
              <w:rPr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r>
              <w:rPr>
                <w:lang w:val="ru-RU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r>
              <w:rPr>
                <w:lang w:val="ru-RU"/>
              </w:rPr>
              <w:t>От 1 лет 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Очная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Pr="003F10E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Pr="00501152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Pr="00501152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Pr="00501152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Pr="00E20F0C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</w:tr>
      <w:tr w:rsidR="001D24D9" w:rsidRPr="00664B99" w:rsidTr="001D24D9">
        <w:trPr>
          <w:trHeight w:hRule="exact" w:val="259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pPr>
              <w:rPr>
                <w:lang w:val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pPr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Число человеко-дней пребывания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Человеко-день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Pr="00316001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24D9" w:rsidRDefault="001D24D9" w:rsidP="001D24D9">
            <w:pPr>
              <w:jc w:val="center"/>
              <w:rPr>
                <w:lang w:val="ru-RU"/>
              </w:rPr>
            </w:pPr>
          </w:p>
        </w:tc>
      </w:tr>
    </w:tbl>
    <w:p w:rsidR="00D724EC" w:rsidRDefault="00D724EC" w:rsidP="00D8093E">
      <w:pPr>
        <w:spacing w:before="3"/>
        <w:rPr>
          <w:rFonts w:ascii="Times New Roman" w:hAnsi="Times New Roman"/>
          <w:sz w:val="23"/>
          <w:szCs w:val="23"/>
        </w:rPr>
      </w:pPr>
    </w:p>
    <w:p w:rsidR="0069060E" w:rsidRDefault="0069060E" w:rsidP="00D8093E">
      <w:pPr>
        <w:spacing w:before="3"/>
        <w:rPr>
          <w:rFonts w:ascii="Times New Roman" w:hAnsi="Times New Roman"/>
          <w:sz w:val="23"/>
          <w:szCs w:val="23"/>
        </w:rPr>
      </w:pPr>
    </w:p>
    <w:p w:rsidR="0069060E" w:rsidRDefault="0069060E" w:rsidP="00D8093E">
      <w:pPr>
        <w:spacing w:before="3"/>
        <w:rPr>
          <w:rFonts w:ascii="Times New Roman" w:hAnsi="Times New Roman"/>
          <w:sz w:val="23"/>
          <w:szCs w:val="23"/>
        </w:rPr>
      </w:pPr>
    </w:p>
    <w:p w:rsidR="00D724EC" w:rsidRPr="005D1632" w:rsidRDefault="0069060E" w:rsidP="00436FE5">
      <w:pPr>
        <w:pStyle w:val="11"/>
        <w:numPr>
          <w:ilvl w:val="0"/>
          <w:numId w:val="1"/>
        </w:numPr>
        <w:tabs>
          <w:tab w:val="left" w:pos="360"/>
        </w:tabs>
        <w:spacing w:before="205"/>
        <w:rPr>
          <w:rFonts w:ascii="Times New Roman" w:hAnsi="Times New Roman"/>
          <w:sz w:val="9"/>
          <w:szCs w:val="9"/>
          <w:lang w:val="ru-RU"/>
        </w:rPr>
      </w:pPr>
      <w:r w:rsidRPr="0069060E">
        <w:rPr>
          <w:rFonts w:ascii="Times New Roman" w:hAnsi="Times New Roman"/>
          <w:sz w:val="24"/>
          <w:lang w:val="ru-RU"/>
        </w:rPr>
        <w:t xml:space="preserve">Нормативные правовые акты, устанавливающие размер платы (цену, </w:t>
      </w:r>
      <w:proofErr w:type="gramStart"/>
      <w:r w:rsidRPr="0069060E">
        <w:rPr>
          <w:rFonts w:ascii="Times New Roman" w:hAnsi="Times New Roman"/>
          <w:sz w:val="24"/>
          <w:lang w:val="ru-RU"/>
        </w:rPr>
        <w:t>тариф)  либо</w:t>
      </w:r>
      <w:proofErr w:type="gramEnd"/>
      <w:r w:rsidRPr="0069060E">
        <w:rPr>
          <w:rFonts w:ascii="Times New Roman" w:hAnsi="Times New Roman"/>
          <w:sz w:val="24"/>
          <w:lang w:val="ru-RU"/>
        </w:rPr>
        <w:t xml:space="preserve"> порядок ее (его) установления:</w:t>
      </w:r>
      <w:r w:rsidR="00436FE5" w:rsidRPr="005D1632">
        <w:rPr>
          <w:rFonts w:ascii="Times New Roman" w:hAnsi="Times New Roman"/>
          <w:sz w:val="9"/>
          <w:szCs w:val="9"/>
          <w:lang w:val="ru-RU"/>
        </w:rPr>
        <w:t xml:space="preserve"> 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2914"/>
        <w:gridCol w:w="1322"/>
        <w:gridCol w:w="1150"/>
        <w:gridCol w:w="6272"/>
      </w:tblGrid>
      <w:tr w:rsidR="00D724EC" w:rsidRPr="00664B99" w:rsidTr="000E048A">
        <w:trPr>
          <w:trHeight w:hRule="exact" w:val="364"/>
        </w:trPr>
        <w:tc>
          <w:tcPr>
            <w:tcW w:w="14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3"/>
              <w:ind w:left="5980" w:right="5981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Нормативный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правовой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акт</w:t>
            </w:r>
            <w:proofErr w:type="spellEnd"/>
          </w:p>
        </w:tc>
      </w:tr>
      <w:tr w:rsidR="00D724EC" w:rsidRPr="00664B99" w:rsidTr="00E43E52">
        <w:trPr>
          <w:trHeight w:hRule="exact" w:val="592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3"/>
              <w:ind w:left="1271" w:right="1266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вид</w:t>
            </w:r>
            <w:proofErr w:type="spellEnd"/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3"/>
              <w:ind w:left="591" w:right="639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Принявший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64B99">
              <w:rPr>
                <w:rFonts w:ascii="Times New Roman" w:hAnsi="Times New Roman"/>
              </w:rPr>
              <w:t>орган</w:t>
            </w:r>
            <w:proofErr w:type="spellEnd"/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3"/>
              <w:ind w:left="441" w:right="436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3"/>
              <w:ind w:left="269" w:right="266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номер</w:t>
            </w:r>
            <w:proofErr w:type="spellEnd"/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3"/>
              <w:ind w:left="2450" w:right="2449"/>
              <w:jc w:val="center"/>
              <w:rPr>
                <w:rFonts w:ascii="Times New Roman" w:hAnsi="Times New Roman"/>
              </w:rPr>
            </w:pPr>
            <w:proofErr w:type="spellStart"/>
            <w:r w:rsidRPr="00664B99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</w:tr>
      <w:tr w:rsidR="00D724EC" w:rsidRPr="00664B99" w:rsidTr="000E048A">
        <w:trPr>
          <w:trHeight w:hRule="exact" w:val="342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4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B99">
              <w:rPr>
                <w:rFonts w:ascii="Times New Roman"/>
                <w:sz w:val="20"/>
              </w:rPr>
              <w:t>1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B99">
              <w:rPr>
                <w:rFonts w:ascii="Times New Roman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B99">
              <w:rPr>
                <w:rFonts w:ascii="Times New Roman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B99">
              <w:rPr>
                <w:rFonts w:ascii="Times New Roman"/>
                <w:sz w:val="20"/>
              </w:rPr>
              <w:t>4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Default="00D724EC" w:rsidP="000E048A">
            <w:pPr>
              <w:pStyle w:val="TableParagraph"/>
              <w:spacing w:before="54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B99">
              <w:rPr>
                <w:rFonts w:ascii="Times New Roman"/>
                <w:sz w:val="20"/>
              </w:rPr>
              <w:t>5</w:t>
            </w:r>
          </w:p>
        </w:tc>
      </w:tr>
      <w:tr w:rsidR="00D724EC" w:rsidRPr="00664B99" w:rsidTr="000E048A">
        <w:trPr>
          <w:trHeight w:hRule="exact" w:val="342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Pr="00094A38" w:rsidRDefault="00D724EC" w:rsidP="000E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Pr="00094A38" w:rsidRDefault="00D724EC" w:rsidP="000E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Pr="00094A38" w:rsidRDefault="00D724EC" w:rsidP="000E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Pr="00094A38" w:rsidRDefault="00D724EC" w:rsidP="000E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4EC" w:rsidRPr="00094A38" w:rsidRDefault="00D724EC" w:rsidP="000E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D724EC" w:rsidRDefault="00D724EC" w:rsidP="00D8093E">
      <w:pPr>
        <w:spacing w:before="10"/>
        <w:rPr>
          <w:rFonts w:ascii="Times New Roman" w:hAnsi="Times New Roman"/>
          <w:sz w:val="17"/>
          <w:szCs w:val="17"/>
        </w:rPr>
      </w:pPr>
    </w:p>
    <w:p w:rsidR="0069060E" w:rsidRDefault="0069060E" w:rsidP="00D8093E">
      <w:pPr>
        <w:spacing w:before="10"/>
        <w:rPr>
          <w:rFonts w:ascii="Times New Roman" w:hAnsi="Times New Roman"/>
          <w:sz w:val="17"/>
          <w:szCs w:val="17"/>
        </w:rPr>
      </w:pPr>
    </w:p>
    <w:p w:rsidR="0069060E" w:rsidRDefault="0069060E" w:rsidP="00D8093E">
      <w:pPr>
        <w:spacing w:before="10"/>
        <w:rPr>
          <w:rFonts w:ascii="Times New Roman" w:hAnsi="Times New Roman"/>
          <w:sz w:val="24"/>
          <w:szCs w:val="24"/>
          <w:lang w:val="ru-RU"/>
        </w:rPr>
      </w:pPr>
      <w:r w:rsidRPr="0069060E">
        <w:rPr>
          <w:rFonts w:ascii="Times New Roman" w:hAnsi="Times New Roman"/>
          <w:sz w:val="24"/>
          <w:szCs w:val="24"/>
          <w:lang w:val="ru-RU"/>
        </w:rPr>
        <w:t>Предельные размеры (тарифы) на оплату услуг либо порядок их установления:</w:t>
      </w:r>
    </w:p>
    <w:p w:rsidR="0069060E" w:rsidRDefault="0069060E" w:rsidP="00D8093E">
      <w:pPr>
        <w:spacing w:before="1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77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4867"/>
        <w:gridCol w:w="4854"/>
      </w:tblGrid>
      <w:tr w:rsidR="0069060E" w:rsidTr="0069060E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предельной цены</w:t>
            </w:r>
          </w:p>
        </w:tc>
        <w:tc>
          <w:tcPr>
            <w:tcW w:w="4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 (тариф)</w:t>
            </w:r>
          </w:p>
        </w:tc>
      </w:tr>
      <w:tr w:rsidR="0069060E" w:rsidTr="0069060E"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/>
        </w:tc>
      </w:tr>
      <w:tr w:rsidR="0069060E" w:rsidTr="0069060E"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9060E" w:rsidTr="0069060E"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060E" w:rsidTr="0069060E"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60E" w:rsidRDefault="0069060E" w:rsidP="00F532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9060E" w:rsidRDefault="0069060E" w:rsidP="0069060E">
      <w:pPr>
        <w:pStyle w:val="Standard"/>
      </w:pPr>
    </w:p>
    <w:p w:rsidR="0069060E" w:rsidRPr="0069060E" w:rsidRDefault="0069060E" w:rsidP="00D8093E">
      <w:pPr>
        <w:spacing w:before="10"/>
        <w:rPr>
          <w:rFonts w:ascii="Times New Roman" w:hAnsi="Times New Roman"/>
          <w:sz w:val="24"/>
          <w:szCs w:val="24"/>
          <w:lang w:val="ru-RU"/>
        </w:rPr>
      </w:pPr>
    </w:p>
    <w:p w:rsidR="00D724EC" w:rsidRPr="0069060E" w:rsidRDefault="00D95848" w:rsidP="0069060E">
      <w:pPr>
        <w:pStyle w:val="11"/>
        <w:tabs>
          <w:tab w:val="left" w:pos="360"/>
        </w:tabs>
        <w:spacing w:before="69"/>
        <w:ind w:left="1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="0069060E">
        <w:rPr>
          <w:rFonts w:ascii="Times New Roman" w:hAnsi="Times New Roman"/>
          <w:sz w:val="24"/>
          <w:lang w:val="ru-RU"/>
        </w:rPr>
        <w:t xml:space="preserve">. </w:t>
      </w:r>
      <w:r w:rsidR="00D724EC" w:rsidRPr="0069060E">
        <w:rPr>
          <w:rFonts w:ascii="Times New Roman" w:hAnsi="Times New Roman"/>
          <w:sz w:val="24"/>
          <w:lang w:val="ru-RU"/>
        </w:rPr>
        <w:t>Порядок</w:t>
      </w:r>
      <w:r w:rsidR="00B35CF1">
        <w:rPr>
          <w:rFonts w:ascii="Times New Roman" w:hAnsi="Times New Roman"/>
          <w:sz w:val="24"/>
          <w:lang w:val="ru-RU"/>
        </w:rPr>
        <w:t xml:space="preserve"> </w:t>
      </w:r>
      <w:r w:rsidR="00D724EC" w:rsidRPr="0069060E">
        <w:rPr>
          <w:rFonts w:ascii="Times New Roman" w:hAnsi="Times New Roman"/>
          <w:sz w:val="24"/>
          <w:lang w:val="ru-RU"/>
        </w:rPr>
        <w:t>оказания</w:t>
      </w:r>
      <w:r w:rsidR="00B35CF1">
        <w:rPr>
          <w:rFonts w:ascii="Times New Roman" w:hAnsi="Times New Roman"/>
          <w:sz w:val="24"/>
          <w:lang w:val="ru-RU"/>
        </w:rPr>
        <w:t xml:space="preserve"> </w:t>
      </w:r>
      <w:r w:rsidR="00D724EC">
        <w:rPr>
          <w:rFonts w:ascii="Times New Roman" w:hAnsi="Times New Roman"/>
          <w:sz w:val="24"/>
          <w:lang w:val="ru-RU"/>
        </w:rPr>
        <w:t xml:space="preserve">муниципальной </w:t>
      </w:r>
      <w:r w:rsidR="00D724EC" w:rsidRPr="0069060E">
        <w:rPr>
          <w:rFonts w:ascii="Times New Roman" w:hAnsi="Times New Roman"/>
          <w:sz w:val="24"/>
          <w:lang w:val="ru-RU"/>
        </w:rPr>
        <w:t>услуги</w:t>
      </w:r>
    </w:p>
    <w:p w:rsidR="00D724EC" w:rsidRPr="0069060E" w:rsidRDefault="00D724EC" w:rsidP="00D8093E">
      <w:pPr>
        <w:rPr>
          <w:rFonts w:ascii="Times New Roman" w:hAnsi="Times New Roman"/>
          <w:sz w:val="24"/>
          <w:szCs w:val="24"/>
          <w:lang w:val="ru-RU"/>
        </w:rPr>
      </w:pPr>
    </w:p>
    <w:p w:rsidR="00D724EC" w:rsidRPr="005D1632" w:rsidRDefault="00D95848" w:rsidP="00B45614">
      <w:pPr>
        <w:pStyle w:val="11"/>
        <w:tabs>
          <w:tab w:val="left" w:pos="540"/>
        </w:tabs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="00B45614">
        <w:rPr>
          <w:rFonts w:ascii="Times New Roman" w:hAnsi="Times New Roman"/>
          <w:sz w:val="24"/>
          <w:lang w:val="ru-RU"/>
        </w:rPr>
        <w:t xml:space="preserve">.1. </w:t>
      </w:r>
      <w:r w:rsidR="00281298" w:rsidRPr="005D1632">
        <w:rPr>
          <w:rFonts w:ascii="Times New Roman" w:hAnsi="Times New Roman"/>
          <w:sz w:val="24"/>
          <w:lang w:val="ru-RU"/>
        </w:rPr>
        <w:t>Н</w:t>
      </w:r>
      <w:r w:rsidR="00D724EC" w:rsidRPr="005D1632">
        <w:rPr>
          <w:rFonts w:ascii="Times New Roman" w:hAnsi="Times New Roman"/>
          <w:sz w:val="24"/>
          <w:lang w:val="ru-RU"/>
        </w:rPr>
        <w:t>ормативные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 w:rsidRPr="005D1632">
        <w:rPr>
          <w:rFonts w:ascii="Times New Roman" w:hAnsi="Times New Roman"/>
          <w:sz w:val="24"/>
          <w:lang w:val="ru-RU"/>
        </w:rPr>
        <w:t>правовые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 w:rsidRPr="005D1632">
        <w:rPr>
          <w:rFonts w:ascii="Times New Roman" w:hAnsi="Times New Roman"/>
          <w:sz w:val="24"/>
          <w:lang w:val="ru-RU"/>
        </w:rPr>
        <w:t>акты,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 w:rsidRPr="005D1632">
        <w:rPr>
          <w:rFonts w:ascii="Times New Roman" w:hAnsi="Times New Roman"/>
          <w:sz w:val="24"/>
          <w:lang w:val="ru-RU"/>
        </w:rPr>
        <w:t>регулирующие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 w:rsidRPr="005D1632">
        <w:rPr>
          <w:rFonts w:ascii="Times New Roman" w:hAnsi="Times New Roman"/>
          <w:sz w:val="24"/>
          <w:lang w:val="ru-RU"/>
        </w:rPr>
        <w:t>порядок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 w:rsidRPr="005D1632">
        <w:rPr>
          <w:rFonts w:ascii="Times New Roman" w:hAnsi="Times New Roman"/>
          <w:sz w:val="24"/>
          <w:lang w:val="ru-RU"/>
        </w:rPr>
        <w:t>оказания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>
        <w:rPr>
          <w:rFonts w:ascii="Times New Roman" w:hAnsi="Times New Roman"/>
          <w:sz w:val="24"/>
          <w:lang w:val="ru-RU"/>
        </w:rPr>
        <w:t>муниципальной</w:t>
      </w:r>
      <w:r w:rsidR="00281298">
        <w:rPr>
          <w:rFonts w:ascii="Times New Roman" w:hAnsi="Times New Roman"/>
          <w:sz w:val="24"/>
          <w:lang w:val="ru-RU"/>
        </w:rPr>
        <w:t xml:space="preserve"> </w:t>
      </w:r>
      <w:r w:rsidR="00D724EC" w:rsidRPr="005D1632">
        <w:rPr>
          <w:rFonts w:ascii="Times New Roman" w:hAnsi="Times New Roman"/>
          <w:sz w:val="24"/>
          <w:lang w:val="ru-RU"/>
        </w:rPr>
        <w:t>услуги</w:t>
      </w:r>
    </w:p>
    <w:p w:rsidR="00D724EC" w:rsidRDefault="00D724EC" w:rsidP="00D8093E">
      <w:pPr>
        <w:numPr>
          <w:ilvl w:val="0"/>
          <w:numId w:val="2"/>
        </w:numPr>
        <w:spacing w:before="6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1"/>
            <w:szCs w:val="21"/>
            <w:lang w:val="ru-RU"/>
          </w:rPr>
          <w:t>2012 г</w:t>
        </w:r>
      </w:smartTag>
      <w:r>
        <w:rPr>
          <w:rFonts w:ascii="Times New Roman" w:hAnsi="Times New Roman"/>
          <w:sz w:val="21"/>
          <w:szCs w:val="21"/>
          <w:lang w:val="ru-RU"/>
        </w:rPr>
        <w:t>. № 273-ФЗ «Об образовании в Российской Федерации»;</w:t>
      </w:r>
    </w:p>
    <w:p w:rsidR="00D724EC" w:rsidRDefault="00D724EC" w:rsidP="00D8093E">
      <w:pPr>
        <w:numPr>
          <w:ilvl w:val="0"/>
          <w:numId w:val="2"/>
        </w:numPr>
        <w:spacing w:before="6"/>
        <w:rPr>
          <w:rFonts w:ascii="Times New Roman" w:hAnsi="Times New Roman"/>
          <w:sz w:val="21"/>
          <w:szCs w:val="21"/>
          <w:lang w:val="ru-RU"/>
        </w:rPr>
      </w:pPr>
      <w:r w:rsidRPr="00D26FC4">
        <w:rPr>
          <w:rFonts w:ascii="Times New Roman" w:hAnsi="Times New Roman"/>
          <w:sz w:val="21"/>
          <w:szCs w:val="21"/>
          <w:lang w:val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D724EC" w:rsidRDefault="00D724EC" w:rsidP="00D8093E">
      <w:pPr>
        <w:numPr>
          <w:ilvl w:val="0"/>
          <w:numId w:val="2"/>
        </w:numPr>
        <w:spacing w:before="6"/>
        <w:rPr>
          <w:rFonts w:ascii="Times New Roman" w:hAnsi="Times New Roman"/>
          <w:sz w:val="21"/>
          <w:szCs w:val="21"/>
          <w:lang w:val="ru-RU"/>
        </w:rPr>
      </w:pPr>
      <w:r w:rsidRPr="00D26FC4">
        <w:rPr>
          <w:rFonts w:ascii="Times New Roman" w:hAnsi="Times New Roman"/>
          <w:sz w:val="21"/>
          <w:szCs w:val="21"/>
          <w:lang w:val="ru-RU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D724EC" w:rsidRDefault="00D724EC" w:rsidP="00D8093E">
      <w:pPr>
        <w:numPr>
          <w:ilvl w:val="0"/>
          <w:numId w:val="2"/>
        </w:numPr>
        <w:spacing w:before="6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Устав образовательной организации.</w:t>
      </w:r>
    </w:p>
    <w:p w:rsidR="00B45614" w:rsidRDefault="00B45614" w:rsidP="00B45614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 w:rsidR="00B45614" w:rsidRDefault="00B45614" w:rsidP="00B45614">
      <w:pPr>
        <w:pStyle w:val="Standard"/>
        <w:rPr>
          <w:sz w:val="21"/>
          <w:szCs w:val="21"/>
        </w:rPr>
      </w:pPr>
    </w:p>
    <w:p w:rsidR="00B45614" w:rsidRDefault="00B45614" w:rsidP="00B45614">
      <w:pPr>
        <w:pStyle w:val="Standard"/>
      </w:pPr>
      <w:r>
        <w:t>_____________________________________________________________________________________________________________</w:t>
      </w:r>
    </w:p>
    <w:p w:rsidR="00B45614" w:rsidRDefault="00B45614" w:rsidP="00B45614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B45614" w:rsidRPr="005D1632" w:rsidRDefault="00B45614" w:rsidP="00B45614">
      <w:pPr>
        <w:spacing w:before="6"/>
        <w:ind w:left="110"/>
        <w:rPr>
          <w:rFonts w:ascii="Times New Roman" w:hAnsi="Times New Roman"/>
          <w:sz w:val="21"/>
          <w:szCs w:val="21"/>
          <w:lang w:val="ru-RU"/>
        </w:rPr>
      </w:pPr>
    </w:p>
    <w:p w:rsidR="00D724EC" w:rsidRDefault="00D724EC" w:rsidP="00D8093E">
      <w:pPr>
        <w:spacing w:before="4"/>
        <w:rPr>
          <w:rFonts w:ascii="Times New Roman" w:hAnsi="Times New Roman"/>
          <w:sz w:val="24"/>
          <w:szCs w:val="24"/>
          <w:lang w:val="ru-RU"/>
        </w:rPr>
      </w:pPr>
    </w:p>
    <w:p w:rsidR="00B45614" w:rsidRDefault="00B45614" w:rsidP="00D8093E">
      <w:pPr>
        <w:spacing w:before="4"/>
        <w:rPr>
          <w:rFonts w:ascii="Times New Roman" w:hAnsi="Times New Roman"/>
          <w:sz w:val="24"/>
          <w:szCs w:val="24"/>
          <w:lang w:val="ru-RU"/>
        </w:rPr>
      </w:pPr>
    </w:p>
    <w:p w:rsidR="00B45614" w:rsidRDefault="00B45614" w:rsidP="00D8093E">
      <w:pPr>
        <w:spacing w:before="4"/>
        <w:rPr>
          <w:rFonts w:ascii="Times New Roman" w:hAnsi="Times New Roman"/>
          <w:sz w:val="24"/>
          <w:szCs w:val="24"/>
          <w:lang w:val="ru-RU"/>
        </w:rPr>
      </w:pPr>
    </w:p>
    <w:p w:rsidR="00C52BE2" w:rsidRPr="005D1632" w:rsidRDefault="00C52BE2" w:rsidP="00D8093E">
      <w:pPr>
        <w:spacing w:before="4"/>
        <w:rPr>
          <w:rFonts w:ascii="Times New Roman" w:hAnsi="Times New Roman"/>
          <w:sz w:val="24"/>
          <w:szCs w:val="24"/>
          <w:lang w:val="ru-RU"/>
        </w:rPr>
      </w:pPr>
    </w:p>
    <w:p w:rsidR="00D724EC" w:rsidRPr="00B45614" w:rsidRDefault="00D95848" w:rsidP="00B45614">
      <w:pPr>
        <w:pStyle w:val="11"/>
        <w:tabs>
          <w:tab w:val="left" w:pos="54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5</w:t>
      </w:r>
      <w:r w:rsidR="00B45614">
        <w:rPr>
          <w:rFonts w:ascii="Times New Roman" w:hAnsi="Times New Roman"/>
          <w:sz w:val="24"/>
          <w:lang w:val="ru-RU"/>
        </w:rPr>
        <w:t xml:space="preserve">.2. </w:t>
      </w:r>
      <w:r w:rsidR="00D724EC" w:rsidRPr="00B45614">
        <w:rPr>
          <w:rFonts w:ascii="Times New Roman" w:hAnsi="Times New Roman"/>
          <w:sz w:val="24"/>
          <w:lang w:val="ru-RU"/>
        </w:rPr>
        <w:t>порядок информирования потенциальных потребителей муниципальной</w:t>
      </w:r>
      <w:r w:rsidR="00850A3D">
        <w:rPr>
          <w:rFonts w:ascii="Times New Roman" w:hAnsi="Times New Roman"/>
          <w:sz w:val="24"/>
          <w:lang w:val="ru-RU"/>
        </w:rPr>
        <w:t xml:space="preserve"> </w:t>
      </w:r>
      <w:r w:rsidR="00D724EC" w:rsidRPr="00B45614">
        <w:rPr>
          <w:rFonts w:ascii="Times New Roman" w:hAnsi="Times New Roman"/>
          <w:sz w:val="24"/>
          <w:lang w:val="ru-RU"/>
        </w:rPr>
        <w:t>услуги:</w:t>
      </w:r>
    </w:p>
    <w:p w:rsidR="00D724EC" w:rsidRPr="00CC5952" w:rsidRDefault="00D724EC" w:rsidP="00D8093E">
      <w:pPr>
        <w:pStyle w:val="11"/>
        <w:tabs>
          <w:tab w:val="left" w:pos="540"/>
        </w:tabs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949"/>
        <w:gridCol w:w="4904"/>
      </w:tblGrid>
      <w:tr w:rsidR="00D724EC" w:rsidRPr="005149E0" w:rsidTr="000E048A">
        <w:tc>
          <w:tcPr>
            <w:tcW w:w="4998" w:type="dxa"/>
          </w:tcPr>
          <w:p w:rsidR="00D724EC" w:rsidRPr="005149E0" w:rsidRDefault="00D724EC" w:rsidP="000E048A">
            <w:pPr>
              <w:pStyle w:val="TableParagraph"/>
              <w:spacing w:before="51"/>
              <w:ind w:left="70" w:right="70"/>
              <w:jc w:val="center"/>
              <w:rPr>
                <w:rFonts w:ascii="Times New Roman" w:hAnsi="Times New Roman"/>
              </w:rPr>
            </w:pPr>
            <w:proofErr w:type="spellStart"/>
            <w:r w:rsidRPr="005149E0">
              <w:rPr>
                <w:rFonts w:ascii="Times New Roman" w:hAnsi="Times New Roman"/>
              </w:rPr>
              <w:t>Способ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149E0">
              <w:rPr>
                <w:rFonts w:ascii="Times New Roman" w:hAnsi="Times New Roman"/>
              </w:rPr>
              <w:t>информирования</w:t>
            </w:r>
            <w:proofErr w:type="spellEnd"/>
          </w:p>
        </w:tc>
        <w:tc>
          <w:tcPr>
            <w:tcW w:w="5000" w:type="dxa"/>
          </w:tcPr>
          <w:p w:rsidR="00D724EC" w:rsidRPr="005149E0" w:rsidRDefault="00D724EC" w:rsidP="000E048A">
            <w:pPr>
              <w:pStyle w:val="TableParagraph"/>
              <w:spacing w:before="51"/>
              <w:ind w:left="810" w:right="810"/>
              <w:jc w:val="center"/>
              <w:rPr>
                <w:rFonts w:ascii="Times New Roman" w:hAnsi="Times New Roman"/>
              </w:rPr>
            </w:pPr>
            <w:proofErr w:type="spellStart"/>
            <w:r w:rsidRPr="005149E0">
              <w:rPr>
                <w:rFonts w:ascii="Times New Roman" w:hAnsi="Times New Roman"/>
              </w:rPr>
              <w:t>Состав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149E0">
              <w:rPr>
                <w:rFonts w:ascii="Times New Roman" w:hAnsi="Times New Roman"/>
              </w:rPr>
              <w:t>размещаемой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149E0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4998" w:type="dxa"/>
          </w:tcPr>
          <w:p w:rsidR="00D724EC" w:rsidRPr="005149E0" w:rsidRDefault="00D724EC" w:rsidP="000E048A">
            <w:pPr>
              <w:pStyle w:val="TableParagraph"/>
              <w:spacing w:before="51"/>
              <w:ind w:left="17" w:right="70"/>
              <w:jc w:val="center"/>
              <w:rPr>
                <w:rFonts w:ascii="Times New Roman" w:hAnsi="Times New Roman"/>
              </w:rPr>
            </w:pPr>
            <w:proofErr w:type="spellStart"/>
            <w:r w:rsidRPr="005149E0">
              <w:rPr>
                <w:rFonts w:ascii="Times New Roman" w:hAnsi="Times New Roman"/>
              </w:rPr>
              <w:t>Частота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149E0">
              <w:rPr>
                <w:rFonts w:ascii="Times New Roman" w:hAnsi="Times New Roman"/>
              </w:rPr>
              <w:t>обновления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149E0">
              <w:rPr>
                <w:rFonts w:ascii="Times New Roman" w:hAnsi="Times New Roman"/>
              </w:rPr>
              <w:t>информации</w:t>
            </w:r>
            <w:proofErr w:type="spellEnd"/>
          </w:p>
        </w:tc>
      </w:tr>
      <w:tr w:rsidR="00D724EC" w:rsidRPr="005149E0" w:rsidTr="000E048A">
        <w:tc>
          <w:tcPr>
            <w:tcW w:w="4998" w:type="dxa"/>
          </w:tcPr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 xml:space="preserve">1. </w:t>
            </w:r>
            <w:r>
              <w:rPr>
                <w:rFonts w:ascii="Times New Roman" w:hAnsi="Times New Roman"/>
                <w:lang w:val="ru-RU"/>
              </w:rPr>
              <w:t>Официальный сайт</w:t>
            </w:r>
          </w:p>
        </w:tc>
        <w:tc>
          <w:tcPr>
            <w:tcW w:w="5000" w:type="dxa"/>
          </w:tcPr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1. Наименование организации;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2. ФИО руководителя;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3. Полный адрес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4. Телефон;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5. Устав МОО;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6. Свидетельство о государственной регистрации МОО;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7. Лицензия на право ведения образовательной деятельности;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8. Информация о дополнительных образовательных программах и дополнительных образовательных услугах</w:t>
            </w:r>
          </w:p>
          <w:p w:rsidR="00D724EC" w:rsidRPr="005149E0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9. Правила приема в ОО;</w:t>
            </w:r>
          </w:p>
          <w:p w:rsidR="00D724EC" w:rsidRDefault="00D724EC" w:rsidP="000E048A">
            <w:pPr>
              <w:rPr>
                <w:rFonts w:ascii="Times New Roman" w:hAnsi="Times New Roman"/>
                <w:lang w:val="ru-RU"/>
              </w:rPr>
            </w:pPr>
            <w:r w:rsidRPr="005149E0">
              <w:rPr>
                <w:rFonts w:ascii="Times New Roman" w:hAnsi="Times New Roman"/>
                <w:lang w:val="ru-RU"/>
              </w:rPr>
              <w:t>10. Перечень документов, которые необходимо представить для поступлени</w:t>
            </w:r>
            <w:r w:rsidR="00B45614">
              <w:rPr>
                <w:rFonts w:ascii="Times New Roman" w:hAnsi="Times New Roman"/>
                <w:lang w:val="ru-RU"/>
              </w:rPr>
              <w:t>я в образовательную организацию;</w:t>
            </w:r>
          </w:p>
          <w:p w:rsidR="00B45614" w:rsidRPr="005149E0" w:rsidRDefault="00B45614" w:rsidP="000E04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Отчет о результатах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998" w:type="dxa"/>
          </w:tcPr>
          <w:p w:rsidR="00D724EC" w:rsidRPr="005149E0" w:rsidRDefault="00D724EC" w:rsidP="000E048A">
            <w:pPr>
              <w:pStyle w:val="11"/>
              <w:tabs>
                <w:tab w:val="left" w:pos="54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мере обновления документов</w:t>
            </w:r>
          </w:p>
        </w:tc>
      </w:tr>
    </w:tbl>
    <w:p w:rsidR="00B35CF1" w:rsidRPr="00094A38" w:rsidRDefault="00B35CF1" w:rsidP="00110BBC">
      <w:pPr>
        <w:pStyle w:val="1"/>
        <w:spacing w:before="79"/>
        <w:ind w:left="0" w:right="3023"/>
        <w:rPr>
          <w:position w:val="9"/>
          <w:sz w:val="19"/>
          <w:u w:val="single" w:color="000000"/>
          <w:lang w:val="ru-RU"/>
        </w:rPr>
      </w:pPr>
    </w:p>
    <w:sectPr w:rsidR="00B35CF1" w:rsidRPr="00094A38" w:rsidSect="00B93F4C">
      <w:pgSz w:w="16840" w:h="11900" w:orient="landscape"/>
      <w:pgMar w:top="0" w:right="740" w:bottom="280" w:left="1320" w:header="11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1D" w:rsidRDefault="004C391D">
      <w:r>
        <w:separator/>
      </w:r>
    </w:p>
  </w:endnote>
  <w:endnote w:type="continuationSeparator" w:id="0">
    <w:p w:rsidR="004C391D" w:rsidRDefault="004C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1D" w:rsidRDefault="004C391D">
      <w:r>
        <w:separator/>
      </w:r>
    </w:p>
  </w:footnote>
  <w:footnote w:type="continuationSeparator" w:id="0">
    <w:p w:rsidR="004C391D" w:rsidRDefault="004C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C0" w:rsidRDefault="00F137C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E7F0D"/>
    <w:multiLevelType w:val="hybridMultilevel"/>
    <w:tmpl w:val="F8488636"/>
    <w:lvl w:ilvl="0" w:tplc="1062075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668C5553"/>
    <w:multiLevelType w:val="multilevel"/>
    <w:tmpl w:val="40C663EC"/>
    <w:lvl w:ilvl="0">
      <w:start w:val="1"/>
      <w:numFmt w:val="decimal"/>
      <w:lvlText w:val="%1."/>
      <w:lvlJc w:val="left"/>
      <w:pPr>
        <w:ind w:left="394" w:hanging="2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2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3E"/>
    <w:rsid w:val="00013C9D"/>
    <w:rsid w:val="00047C4F"/>
    <w:rsid w:val="00094A38"/>
    <w:rsid w:val="000C66B1"/>
    <w:rsid w:val="000E048A"/>
    <w:rsid w:val="00110BBC"/>
    <w:rsid w:val="00113179"/>
    <w:rsid w:val="001179C0"/>
    <w:rsid w:val="001D24D9"/>
    <w:rsid w:val="001F0D2F"/>
    <w:rsid w:val="00222A7B"/>
    <w:rsid w:val="0023585C"/>
    <w:rsid w:val="002621B5"/>
    <w:rsid w:val="00281298"/>
    <w:rsid w:val="003A2F73"/>
    <w:rsid w:val="003F10E1"/>
    <w:rsid w:val="00436FE5"/>
    <w:rsid w:val="004642AB"/>
    <w:rsid w:val="004A3268"/>
    <w:rsid w:val="004A75AF"/>
    <w:rsid w:val="004C081E"/>
    <w:rsid w:val="004C391D"/>
    <w:rsid w:val="00501152"/>
    <w:rsid w:val="00507E01"/>
    <w:rsid w:val="005108D9"/>
    <w:rsid w:val="00512D4C"/>
    <w:rsid w:val="005149E0"/>
    <w:rsid w:val="005243E7"/>
    <w:rsid w:val="00544478"/>
    <w:rsid w:val="0057250A"/>
    <w:rsid w:val="00573A15"/>
    <w:rsid w:val="005933C0"/>
    <w:rsid w:val="005A6FC5"/>
    <w:rsid w:val="005B7D16"/>
    <w:rsid w:val="005D1632"/>
    <w:rsid w:val="00664B99"/>
    <w:rsid w:val="0069060E"/>
    <w:rsid w:val="007503C2"/>
    <w:rsid w:val="008412B4"/>
    <w:rsid w:val="00850A3D"/>
    <w:rsid w:val="00856C86"/>
    <w:rsid w:val="00920504"/>
    <w:rsid w:val="009620C4"/>
    <w:rsid w:val="00975FAA"/>
    <w:rsid w:val="00993C8F"/>
    <w:rsid w:val="009F539D"/>
    <w:rsid w:val="00A0344A"/>
    <w:rsid w:val="00A731A8"/>
    <w:rsid w:val="00AA34DF"/>
    <w:rsid w:val="00AD5021"/>
    <w:rsid w:val="00AD53D1"/>
    <w:rsid w:val="00B028C2"/>
    <w:rsid w:val="00B26915"/>
    <w:rsid w:val="00B35CF1"/>
    <w:rsid w:val="00B43D35"/>
    <w:rsid w:val="00B45614"/>
    <w:rsid w:val="00B6305A"/>
    <w:rsid w:val="00B83068"/>
    <w:rsid w:val="00B93F4C"/>
    <w:rsid w:val="00BE5A18"/>
    <w:rsid w:val="00BF3BB0"/>
    <w:rsid w:val="00C21E45"/>
    <w:rsid w:val="00C32E44"/>
    <w:rsid w:val="00C4296E"/>
    <w:rsid w:val="00C451DE"/>
    <w:rsid w:val="00C52BE2"/>
    <w:rsid w:val="00CA2430"/>
    <w:rsid w:val="00CB24E5"/>
    <w:rsid w:val="00CC5952"/>
    <w:rsid w:val="00CD6AAC"/>
    <w:rsid w:val="00D26FC4"/>
    <w:rsid w:val="00D455E4"/>
    <w:rsid w:val="00D724EC"/>
    <w:rsid w:val="00D8093E"/>
    <w:rsid w:val="00D95848"/>
    <w:rsid w:val="00D968C7"/>
    <w:rsid w:val="00DA4FA8"/>
    <w:rsid w:val="00DB3064"/>
    <w:rsid w:val="00DD70DA"/>
    <w:rsid w:val="00DE53F6"/>
    <w:rsid w:val="00DF2634"/>
    <w:rsid w:val="00E203FF"/>
    <w:rsid w:val="00E20F0C"/>
    <w:rsid w:val="00E41295"/>
    <w:rsid w:val="00E43E52"/>
    <w:rsid w:val="00E43EDF"/>
    <w:rsid w:val="00E727DD"/>
    <w:rsid w:val="00E90E2C"/>
    <w:rsid w:val="00F137C0"/>
    <w:rsid w:val="00F168CC"/>
    <w:rsid w:val="00F45511"/>
    <w:rsid w:val="00FD42F3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414D80-AD00-4A1B-83A6-7F71F6D9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3E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D8093E"/>
    <w:pPr>
      <w:ind w:left="9"/>
      <w:outlineLvl w:val="0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93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D8093E"/>
    <w:pPr>
      <w:ind w:left="540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D809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uiPriority w:val="99"/>
    <w:rsid w:val="00D8093E"/>
  </w:style>
  <w:style w:type="paragraph" w:customStyle="1" w:styleId="TableParagraph">
    <w:name w:val="Table Paragraph"/>
    <w:basedOn w:val="a"/>
    <w:uiPriority w:val="99"/>
    <w:rsid w:val="00D8093E"/>
  </w:style>
  <w:style w:type="paragraph" w:styleId="a5">
    <w:name w:val="footer"/>
    <w:basedOn w:val="a"/>
    <w:link w:val="a6"/>
    <w:uiPriority w:val="99"/>
    <w:rsid w:val="00E43E5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rsid w:val="000E28DC"/>
    <w:rPr>
      <w:rFonts w:eastAsia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73A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15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69060E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9060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ElenaObraz</cp:lastModifiedBy>
  <cp:revision>31</cp:revision>
  <cp:lastPrinted>2023-01-16T06:01:00Z</cp:lastPrinted>
  <dcterms:created xsi:type="dcterms:W3CDTF">2019-01-24T10:26:00Z</dcterms:created>
  <dcterms:modified xsi:type="dcterms:W3CDTF">2023-12-20T12:17:00Z</dcterms:modified>
</cp:coreProperties>
</file>