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FB" w:rsidRDefault="00990DB2" w:rsidP="003F1746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BF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Сосновская средняя общеобразовательная школа №2</w:t>
      </w:r>
      <w:r>
        <w:rPr>
          <w:rFonts w:ascii="Times New Roman" w:hAnsi="Times New Roman" w:cs="Times New Roman"/>
          <w:sz w:val="28"/>
          <w:szCs w:val="28"/>
        </w:rPr>
        <w:t xml:space="preserve"> имени кавалера ордена Мужества И.Ю. Уланова</w:t>
      </w:r>
    </w:p>
    <w:p w:rsidR="004A12FB" w:rsidRPr="006D7BF4" w:rsidRDefault="004A12FB" w:rsidP="004A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A12FB" w:rsidRPr="006D7BF4" w:rsidRDefault="004A12FB" w:rsidP="004A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Ind w:w="-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9"/>
      </w:tblGrid>
      <w:tr w:rsidR="004A12FB" w:rsidRPr="00011B16" w:rsidTr="00DB6C94">
        <w:tc>
          <w:tcPr>
            <w:tcW w:w="98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12FB" w:rsidRPr="00011B16" w:rsidRDefault="004A12FB" w:rsidP="00DB6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Справка об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работы</w:t>
            </w:r>
            <w:r w:rsidR="00276A2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4A12FB" w:rsidRPr="00E4513A" w:rsidRDefault="004A12FB" w:rsidP="00EA7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</w:tc>
      </w:tr>
    </w:tbl>
    <w:p w:rsidR="002D322F" w:rsidRPr="00E4513A" w:rsidRDefault="002D322F" w:rsidP="00E45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3A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4513A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E4513A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4513A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E4513A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через: </w:t>
      </w:r>
    </w:p>
    <w:p w:rsidR="002D322F" w:rsidRPr="00E4513A" w:rsidRDefault="002D322F" w:rsidP="00E4513A">
      <w:pPr>
        <w:pStyle w:val="a3"/>
        <w:widowControl/>
        <w:numPr>
          <w:ilvl w:val="0"/>
          <w:numId w:val="1"/>
        </w:numPr>
        <w:tabs>
          <w:tab w:val="left" w:pos="426"/>
        </w:tabs>
        <w:wordWrap/>
        <w:autoSpaceDE/>
        <w:autoSpaceDN/>
        <w:ind w:left="0" w:firstLine="0"/>
        <w:rPr>
          <w:sz w:val="28"/>
          <w:szCs w:val="28"/>
          <w:lang w:val="ru-RU" w:eastAsia="ru-RU"/>
        </w:rPr>
      </w:pPr>
      <w:r w:rsidRPr="00E4513A">
        <w:rPr>
          <w:sz w:val="28"/>
          <w:szCs w:val="28"/>
          <w:lang w:val="ru-RU" w:eastAsia="ru-RU"/>
        </w:rPr>
        <w:t xml:space="preserve">циклы </w:t>
      </w:r>
      <w:proofErr w:type="spellStart"/>
      <w:r w:rsidRPr="00E4513A">
        <w:rPr>
          <w:sz w:val="28"/>
          <w:szCs w:val="28"/>
          <w:lang w:val="ru-RU" w:eastAsia="ru-RU"/>
        </w:rPr>
        <w:t>профориентационных</w:t>
      </w:r>
      <w:proofErr w:type="spellEnd"/>
      <w:r w:rsidRPr="00E4513A">
        <w:rPr>
          <w:sz w:val="28"/>
          <w:szCs w:val="28"/>
          <w:lang w:val="ru-RU"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600F51" w:rsidRPr="00E4513A" w:rsidRDefault="002D322F" w:rsidP="00E4513A">
      <w:pPr>
        <w:pStyle w:val="a3"/>
        <w:widowControl/>
        <w:numPr>
          <w:ilvl w:val="0"/>
          <w:numId w:val="1"/>
        </w:numPr>
        <w:tabs>
          <w:tab w:val="left" w:pos="426"/>
        </w:tabs>
        <w:wordWrap/>
        <w:autoSpaceDE/>
        <w:autoSpaceDN/>
        <w:ind w:left="0" w:firstLine="0"/>
        <w:rPr>
          <w:sz w:val="28"/>
          <w:szCs w:val="28"/>
          <w:lang w:val="ru-RU" w:eastAsia="ru-RU"/>
        </w:rPr>
      </w:pPr>
      <w:proofErr w:type="spellStart"/>
      <w:r w:rsidRPr="00E4513A">
        <w:rPr>
          <w:sz w:val="28"/>
          <w:szCs w:val="28"/>
          <w:lang w:val="ru-RU" w:eastAsia="ru-RU"/>
        </w:rPr>
        <w:t>профориентационные</w:t>
      </w:r>
      <w:proofErr w:type="spellEnd"/>
      <w:r w:rsidRPr="00E4513A">
        <w:rPr>
          <w:sz w:val="28"/>
          <w:szCs w:val="28"/>
          <w:lang w:val="ru-RU" w:eastAsia="ru-RU"/>
        </w:rPr>
        <w:t xml:space="preserve"> игры: симуляции, деловые игры, </w:t>
      </w:r>
      <w:proofErr w:type="spellStart"/>
      <w:r w:rsidRPr="00E4513A">
        <w:rPr>
          <w:sz w:val="28"/>
          <w:szCs w:val="28"/>
          <w:lang w:val="ru-RU" w:eastAsia="ru-RU"/>
        </w:rPr>
        <w:t>квесты</w:t>
      </w:r>
      <w:proofErr w:type="spellEnd"/>
      <w:r w:rsidRPr="00E4513A">
        <w:rPr>
          <w:sz w:val="28"/>
          <w:szCs w:val="28"/>
          <w:lang w:val="ru-RU" w:eastAsia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64591" w:rsidRPr="00E4513A" w:rsidRDefault="002D322F" w:rsidP="00E4513A">
      <w:pPr>
        <w:pStyle w:val="a3"/>
        <w:widowControl/>
        <w:numPr>
          <w:ilvl w:val="0"/>
          <w:numId w:val="1"/>
        </w:numPr>
        <w:tabs>
          <w:tab w:val="left" w:pos="426"/>
        </w:tabs>
        <w:wordWrap/>
        <w:autoSpaceDE/>
        <w:autoSpaceDN/>
        <w:ind w:left="0" w:firstLine="0"/>
        <w:rPr>
          <w:sz w:val="28"/>
          <w:szCs w:val="28"/>
          <w:lang w:val="ru-RU" w:eastAsia="ru-RU"/>
        </w:rPr>
      </w:pPr>
      <w:r w:rsidRPr="00E4513A">
        <w:rPr>
          <w:sz w:val="28"/>
          <w:szCs w:val="28"/>
          <w:lang w:val="ru-RU" w:eastAsia="ru-RU"/>
        </w:rPr>
        <w:t xml:space="preserve">экскурсии на предприятия </w:t>
      </w:r>
      <w:proofErr w:type="spellStart"/>
      <w:r w:rsidRPr="00E4513A">
        <w:rPr>
          <w:sz w:val="28"/>
          <w:szCs w:val="28"/>
          <w:lang w:val="ru-RU" w:eastAsia="ru-RU"/>
        </w:rPr>
        <w:t>р.п</w:t>
      </w:r>
      <w:proofErr w:type="spellEnd"/>
      <w:r w:rsidRPr="00E4513A">
        <w:rPr>
          <w:sz w:val="28"/>
          <w:szCs w:val="28"/>
          <w:lang w:val="ru-RU" w:eastAsia="ru-RU"/>
        </w:rPr>
        <w:t>. Сосновка, Сосновского района, города Тамбова, Тамбовской области,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64591" w:rsidRPr="00E4513A" w:rsidRDefault="00564591" w:rsidP="00E4513A">
      <w:pPr>
        <w:pStyle w:val="a3"/>
        <w:widowControl/>
        <w:numPr>
          <w:ilvl w:val="0"/>
          <w:numId w:val="1"/>
        </w:numPr>
        <w:tabs>
          <w:tab w:val="left" w:pos="426"/>
        </w:tabs>
        <w:wordWrap/>
        <w:autoSpaceDE/>
        <w:autoSpaceDN/>
        <w:ind w:left="0" w:firstLine="0"/>
        <w:rPr>
          <w:sz w:val="28"/>
          <w:szCs w:val="28"/>
          <w:lang w:val="ru-RU" w:eastAsia="ru-RU"/>
        </w:rPr>
      </w:pPr>
      <w:r w:rsidRPr="00E4513A">
        <w:rPr>
          <w:sz w:val="28"/>
          <w:szCs w:val="28"/>
          <w:lang w:val="ru-RU" w:eastAsia="ru-RU"/>
        </w:rPr>
        <w:t>участие во всероссийской акции «</w:t>
      </w:r>
      <w:r w:rsidR="00E57D87" w:rsidRPr="00E4513A">
        <w:rPr>
          <w:sz w:val="28"/>
          <w:szCs w:val="28"/>
          <w:lang w:val="ru-RU" w:eastAsia="ru-RU"/>
        </w:rPr>
        <w:t>Неделя без турни</w:t>
      </w:r>
      <w:r w:rsidRPr="00E4513A">
        <w:rPr>
          <w:sz w:val="28"/>
          <w:szCs w:val="28"/>
          <w:lang w:val="ru-RU" w:eastAsia="ru-RU"/>
        </w:rPr>
        <w:t>кетов»;</w:t>
      </w:r>
    </w:p>
    <w:p w:rsidR="002D322F" w:rsidRPr="00E4513A" w:rsidRDefault="002D322F" w:rsidP="00E4513A">
      <w:pPr>
        <w:pStyle w:val="a3"/>
        <w:widowControl/>
        <w:numPr>
          <w:ilvl w:val="0"/>
          <w:numId w:val="1"/>
        </w:numPr>
        <w:tabs>
          <w:tab w:val="left" w:pos="426"/>
        </w:tabs>
        <w:wordWrap/>
        <w:autoSpaceDE/>
        <w:autoSpaceDN/>
        <w:ind w:left="0" w:firstLine="0"/>
        <w:rPr>
          <w:sz w:val="28"/>
          <w:szCs w:val="28"/>
          <w:lang w:val="ru-RU" w:eastAsia="ru-RU"/>
        </w:rPr>
      </w:pPr>
      <w:r w:rsidRPr="00E4513A">
        <w:rPr>
          <w:sz w:val="28"/>
          <w:szCs w:val="28"/>
          <w:lang w:val="ru-RU" w:eastAsia="ru-RU"/>
        </w:rPr>
        <w:t xml:space="preserve">посещение </w:t>
      </w:r>
      <w:proofErr w:type="spellStart"/>
      <w:r w:rsidRPr="00E4513A">
        <w:rPr>
          <w:sz w:val="28"/>
          <w:szCs w:val="28"/>
          <w:lang w:val="ru-RU" w:eastAsia="ru-RU"/>
        </w:rPr>
        <w:t>профориентационных</w:t>
      </w:r>
      <w:proofErr w:type="spellEnd"/>
      <w:r w:rsidRPr="00E4513A">
        <w:rPr>
          <w:sz w:val="28"/>
          <w:szCs w:val="28"/>
          <w:lang w:val="ru-RU" w:eastAsia="ru-RU"/>
        </w:rPr>
        <w:t xml:space="preserve"> выставок, тематических </w:t>
      </w:r>
      <w:proofErr w:type="spellStart"/>
      <w:r w:rsidRPr="00E4513A">
        <w:rPr>
          <w:sz w:val="28"/>
          <w:szCs w:val="28"/>
          <w:lang w:val="ru-RU" w:eastAsia="ru-RU"/>
        </w:rPr>
        <w:t>профориентационных</w:t>
      </w:r>
      <w:proofErr w:type="spellEnd"/>
      <w:r w:rsidRPr="00E4513A">
        <w:rPr>
          <w:sz w:val="28"/>
          <w:szCs w:val="28"/>
          <w:lang w:val="ru-RU" w:eastAsia="ru-RU"/>
        </w:rPr>
        <w:t xml:space="preserve"> парков, </w:t>
      </w:r>
      <w:proofErr w:type="spellStart"/>
      <w:r w:rsidRPr="00E4513A">
        <w:rPr>
          <w:sz w:val="28"/>
          <w:szCs w:val="28"/>
          <w:lang w:val="ru-RU" w:eastAsia="ru-RU"/>
        </w:rPr>
        <w:t>профориентационных</w:t>
      </w:r>
      <w:proofErr w:type="spellEnd"/>
      <w:r w:rsidRPr="00E4513A">
        <w:rPr>
          <w:sz w:val="28"/>
          <w:szCs w:val="28"/>
          <w:lang w:val="ru-RU" w:eastAsia="ru-RU"/>
        </w:rPr>
        <w:t xml:space="preserve"> лагерей, дней открытых дверей в средних специальных учебных заведениях и вузах;</w:t>
      </w:r>
    </w:p>
    <w:p w:rsidR="00A41F0B" w:rsidRPr="00E4513A" w:rsidRDefault="00A41F0B" w:rsidP="00E4513A">
      <w:pPr>
        <w:pStyle w:val="a3"/>
        <w:widowControl/>
        <w:numPr>
          <w:ilvl w:val="0"/>
          <w:numId w:val="1"/>
        </w:numPr>
        <w:tabs>
          <w:tab w:val="left" w:pos="426"/>
        </w:tabs>
        <w:wordWrap/>
        <w:autoSpaceDE/>
        <w:autoSpaceDN/>
        <w:ind w:left="0" w:firstLine="0"/>
        <w:rPr>
          <w:sz w:val="28"/>
          <w:szCs w:val="28"/>
          <w:lang w:val="ru-RU" w:eastAsia="ru-RU"/>
        </w:rPr>
      </w:pPr>
      <w:r w:rsidRPr="00E4513A">
        <w:rPr>
          <w:sz w:val="28"/>
          <w:szCs w:val="28"/>
          <w:lang w:val="ru-RU" w:eastAsia="ru-RU"/>
        </w:rPr>
        <w:t>онлайн-посещение Дней открытых дверей учебных заведений региона и РФ;</w:t>
      </w:r>
    </w:p>
    <w:p w:rsidR="002D322F" w:rsidRPr="00E4513A" w:rsidRDefault="002D322F" w:rsidP="00E4513A">
      <w:pPr>
        <w:pStyle w:val="a3"/>
        <w:widowControl/>
        <w:numPr>
          <w:ilvl w:val="0"/>
          <w:numId w:val="1"/>
        </w:numPr>
        <w:tabs>
          <w:tab w:val="left" w:pos="426"/>
        </w:tabs>
        <w:wordWrap/>
        <w:autoSpaceDE/>
        <w:autoSpaceDN/>
        <w:ind w:left="0" w:firstLine="0"/>
        <w:rPr>
          <w:sz w:val="28"/>
          <w:szCs w:val="28"/>
          <w:lang w:val="ru-RU" w:eastAsia="ru-RU"/>
        </w:rPr>
      </w:pPr>
      <w:r w:rsidRPr="00E4513A">
        <w:rPr>
          <w:color w:val="00000A"/>
          <w:sz w:val="28"/>
          <w:szCs w:val="28"/>
          <w:lang w:val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E4513A">
        <w:rPr>
          <w:color w:val="00000A"/>
          <w:sz w:val="28"/>
          <w:szCs w:val="28"/>
          <w:lang w:val="ru-RU"/>
        </w:rPr>
        <w:t>профориентационного</w:t>
      </w:r>
      <w:proofErr w:type="spellEnd"/>
      <w:r w:rsidRPr="00E4513A">
        <w:rPr>
          <w:color w:val="00000A"/>
          <w:sz w:val="28"/>
          <w:szCs w:val="28"/>
          <w:lang w:val="ru-RU"/>
        </w:rPr>
        <w:t xml:space="preserve"> онлайн-тестирования, прохождение онлайн курсов по интересующим профес</w:t>
      </w:r>
      <w:r w:rsidR="00F30F20">
        <w:rPr>
          <w:color w:val="00000A"/>
          <w:sz w:val="28"/>
          <w:szCs w:val="28"/>
          <w:lang w:val="ru-RU"/>
        </w:rPr>
        <w:t>сиям и направлениям образования;</w:t>
      </w:r>
    </w:p>
    <w:p w:rsidR="002D322F" w:rsidRPr="00E4513A" w:rsidRDefault="002D322F" w:rsidP="00E4513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13A">
        <w:rPr>
          <w:rFonts w:ascii="Times New Roman" w:hAnsi="Times New Roman" w:cs="Times New Roman"/>
          <w:color w:val="00000A"/>
          <w:sz w:val="28"/>
          <w:szCs w:val="28"/>
        </w:rPr>
        <w:t xml:space="preserve">участие в работе всероссийских </w:t>
      </w:r>
      <w:proofErr w:type="spellStart"/>
      <w:r w:rsidRPr="00E4513A">
        <w:rPr>
          <w:rFonts w:ascii="Times New Roman" w:hAnsi="Times New Roman" w:cs="Times New Roman"/>
          <w:color w:val="00000A"/>
          <w:sz w:val="28"/>
          <w:szCs w:val="28"/>
        </w:rPr>
        <w:t>профориентационных</w:t>
      </w:r>
      <w:proofErr w:type="spellEnd"/>
      <w:r w:rsidRPr="00E4513A">
        <w:rPr>
          <w:rFonts w:ascii="Times New Roman" w:hAnsi="Times New Roman" w:cs="Times New Roman"/>
          <w:color w:val="00000A"/>
          <w:sz w:val="28"/>
          <w:szCs w:val="28"/>
        </w:rPr>
        <w:t xml:space="preserve"> проектов, созданных в сети интернет: </w:t>
      </w:r>
      <w:r w:rsidR="00100F50" w:rsidRPr="00E4513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="00100F50" w:rsidRPr="00E4513A">
        <w:rPr>
          <w:rFonts w:ascii="Times New Roman" w:hAnsi="Times New Roman" w:cs="Times New Roman"/>
          <w:iCs/>
          <w:color w:val="000000"/>
          <w:sz w:val="28"/>
          <w:szCs w:val="28"/>
        </w:rPr>
        <w:t>проекта «Билет в будущее» по совершенствованию системы ранней профориентации и развитию талантов у школьников 6-11х классов, о</w:t>
      </w:r>
      <w:r w:rsidR="00D719E4" w:rsidRPr="00E4513A">
        <w:rPr>
          <w:rFonts w:ascii="Times New Roman" w:hAnsi="Times New Roman" w:cs="Times New Roman"/>
          <w:iCs/>
          <w:color w:val="000000"/>
          <w:sz w:val="28"/>
          <w:szCs w:val="28"/>
        </w:rPr>
        <w:t>ператор -</w:t>
      </w:r>
      <w:r w:rsidR="00100F50" w:rsidRPr="00E451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Союз «Агентство развития профессиональных сообществ и рабочих кадров «Молодые профессионалы </w:t>
      </w:r>
      <w:r w:rsidR="00100F50" w:rsidRPr="00E4513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(</w:t>
      </w:r>
      <w:proofErr w:type="spellStart"/>
      <w:r w:rsidR="00100F50" w:rsidRPr="00E4513A">
        <w:rPr>
          <w:rFonts w:ascii="Times New Roman" w:hAnsi="Times New Roman" w:cs="Times New Roman"/>
          <w:iCs/>
          <w:color w:val="000000"/>
          <w:sz w:val="28"/>
          <w:szCs w:val="28"/>
        </w:rPr>
        <w:t>Ворлдскиллс</w:t>
      </w:r>
      <w:proofErr w:type="spellEnd"/>
      <w:r w:rsidR="00100F50" w:rsidRPr="00E451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Россия</w:t>
      </w:r>
      <w:r w:rsidR="00C72BB2" w:rsidRPr="00E4513A">
        <w:rPr>
          <w:rFonts w:ascii="Times New Roman" w:hAnsi="Times New Roman" w:cs="Times New Roman"/>
          <w:iCs/>
          <w:color w:val="000000"/>
          <w:sz w:val="28"/>
          <w:szCs w:val="28"/>
        </w:rPr>
        <w:t>)»</w:t>
      </w:r>
      <w:r w:rsidR="00D719E4" w:rsidRPr="00E4513A">
        <w:rPr>
          <w:rFonts w:ascii="Times New Roman" w:hAnsi="Times New Roman" w:cs="Times New Roman"/>
          <w:iCs/>
          <w:color w:val="000000"/>
          <w:sz w:val="28"/>
          <w:szCs w:val="28"/>
        </w:rPr>
        <w:t>; всероссийского форума профессиональной навигации «</w:t>
      </w:r>
      <w:proofErr w:type="spellStart"/>
      <w:r w:rsidR="00D719E4" w:rsidRPr="00E4513A">
        <w:rPr>
          <w:rFonts w:ascii="Times New Roman" w:hAnsi="Times New Roman" w:cs="Times New Roman"/>
          <w:iCs/>
          <w:color w:val="000000"/>
          <w:sz w:val="28"/>
          <w:szCs w:val="28"/>
        </w:rPr>
        <w:t>ПроеКТОриЯ</w:t>
      </w:r>
      <w:proofErr w:type="spellEnd"/>
      <w:r w:rsidR="00D719E4" w:rsidRPr="00E4513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C72BB2" w:rsidRPr="00E451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E4513A">
        <w:rPr>
          <w:rFonts w:ascii="Times New Roman" w:hAnsi="Times New Roman" w:cs="Times New Roman"/>
          <w:sz w:val="28"/>
          <w:szCs w:val="28"/>
        </w:rPr>
        <w:t>П</w:t>
      </w:r>
      <w:r w:rsidR="00C72BB2" w:rsidRPr="00E4513A">
        <w:rPr>
          <w:rFonts w:ascii="Times New Roman" w:hAnsi="Times New Roman" w:cs="Times New Roman"/>
          <w:color w:val="00000A"/>
          <w:sz w:val="28"/>
          <w:szCs w:val="28"/>
        </w:rPr>
        <w:t>рослушивание</w:t>
      </w:r>
      <w:r w:rsidRPr="00E4513A">
        <w:rPr>
          <w:rFonts w:ascii="Times New Roman" w:hAnsi="Times New Roman" w:cs="Times New Roman"/>
          <w:color w:val="00000A"/>
          <w:sz w:val="28"/>
          <w:szCs w:val="28"/>
        </w:rPr>
        <w:t xml:space="preserve"> лекций, решение учебно-тренировочных задач, участие в мастер классах, посещение открытых уроков;</w:t>
      </w:r>
    </w:p>
    <w:p w:rsidR="00600F51" w:rsidRPr="00F30F20" w:rsidRDefault="00D17E69" w:rsidP="00E4513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13A">
        <w:rPr>
          <w:rFonts w:ascii="Times New Roman" w:hAnsi="Times New Roman" w:cs="Times New Roman"/>
          <w:color w:val="00000A"/>
          <w:sz w:val="28"/>
          <w:szCs w:val="28"/>
        </w:rPr>
        <w:t>участие в конкурсах:</w:t>
      </w:r>
      <w:r w:rsidR="00600F51" w:rsidRPr="00E4513A">
        <w:rPr>
          <w:rFonts w:ascii="Times New Roman" w:hAnsi="Times New Roman" w:cs="Times New Roman"/>
          <w:color w:val="00000A"/>
          <w:sz w:val="28"/>
          <w:szCs w:val="28"/>
        </w:rPr>
        <w:t xml:space="preserve"> «Траектория профессионального роста»</w:t>
      </w:r>
      <w:r w:rsidRPr="00E4513A">
        <w:rPr>
          <w:rFonts w:ascii="Times New Roman" w:hAnsi="Times New Roman" w:cs="Times New Roman"/>
          <w:color w:val="00000A"/>
          <w:sz w:val="28"/>
          <w:szCs w:val="28"/>
        </w:rPr>
        <w:t>, «Профессиональный калейдоскоп»</w:t>
      </w:r>
      <w:r w:rsidR="00600F51" w:rsidRPr="00E4513A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F30F20" w:rsidRPr="00E4513A" w:rsidRDefault="00F30F20" w:rsidP="00E4513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участие в проекте  «Моя первая профессия»;</w:t>
      </w:r>
    </w:p>
    <w:p w:rsidR="002D322F" w:rsidRPr="00E4513A" w:rsidRDefault="002D322F" w:rsidP="00E4513A">
      <w:pPr>
        <w:pStyle w:val="a3"/>
        <w:widowControl/>
        <w:numPr>
          <w:ilvl w:val="0"/>
          <w:numId w:val="1"/>
        </w:numPr>
        <w:tabs>
          <w:tab w:val="left" w:pos="426"/>
        </w:tabs>
        <w:wordWrap/>
        <w:autoSpaceDE/>
        <w:autoSpaceDN/>
        <w:ind w:left="0" w:firstLine="0"/>
        <w:rPr>
          <w:sz w:val="28"/>
          <w:szCs w:val="28"/>
          <w:lang w:val="ru-RU" w:eastAsia="ru-RU"/>
        </w:rPr>
      </w:pPr>
      <w:r w:rsidRPr="00E4513A">
        <w:rPr>
          <w:sz w:val="28"/>
          <w:szCs w:val="28"/>
          <w:lang w:val="ru-RU"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2D322F" w:rsidRPr="00E4513A" w:rsidRDefault="002D322F" w:rsidP="00E4513A">
      <w:pPr>
        <w:pStyle w:val="a3"/>
        <w:widowControl/>
        <w:numPr>
          <w:ilvl w:val="0"/>
          <w:numId w:val="1"/>
        </w:numPr>
        <w:tabs>
          <w:tab w:val="left" w:pos="426"/>
        </w:tabs>
        <w:wordWrap/>
        <w:autoSpaceDE/>
        <w:autoSpaceDN/>
        <w:ind w:left="0" w:firstLine="0"/>
        <w:rPr>
          <w:sz w:val="28"/>
          <w:szCs w:val="28"/>
          <w:lang w:val="ru-RU" w:eastAsia="ru-RU"/>
        </w:rPr>
      </w:pPr>
      <w:r w:rsidRPr="00E4513A">
        <w:rPr>
          <w:sz w:val="28"/>
          <w:szCs w:val="28"/>
          <w:lang w:val="ru-RU" w:eastAsia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A41F0B" w:rsidRPr="003F1746" w:rsidRDefault="00334F36" w:rsidP="00E4513A">
      <w:pPr>
        <w:pStyle w:val="a3"/>
        <w:widowControl/>
        <w:numPr>
          <w:ilvl w:val="0"/>
          <w:numId w:val="1"/>
        </w:numPr>
        <w:tabs>
          <w:tab w:val="left" w:pos="426"/>
        </w:tabs>
        <w:wordWrap/>
        <w:autoSpaceDE/>
        <w:autoSpaceDN/>
        <w:ind w:left="0" w:firstLine="0"/>
        <w:rPr>
          <w:sz w:val="28"/>
          <w:szCs w:val="28"/>
          <w:lang w:val="ru-RU" w:eastAsia="ru-RU"/>
        </w:rPr>
      </w:pPr>
      <w:r w:rsidRPr="00E4513A">
        <w:rPr>
          <w:sz w:val="28"/>
          <w:szCs w:val="28"/>
          <w:lang w:val="ru-RU" w:eastAsia="ru-RU"/>
        </w:rPr>
        <w:t>Заключение и реализация договоров о сетевом взаимодействии с образовательными учреждениями высшего и среднего с</w:t>
      </w:r>
      <w:r w:rsidR="00A41F0B" w:rsidRPr="00E4513A">
        <w:rPr>
          <w:sz w:val="28"/>
          <w:szCs w:val="28"/>
          <w:lang w:val="ru-RU" w:eastAsia="ru-RU"/>
        </w:rPr>
        <w:t>пециального образования области.</w:t>
      </w:r>
    </w:p>
    <w:p w:rsidR="008F6157" w:rsidRPr="00E4513A" w:rsidRDefault="003D4AB0" w:rsidP="00E4513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F337CE" w:rsidRPr="00E4513A">
        <w:rPr>
          <w:rFonts w:ascii="Times New Roman" w:hAnsi="Times New Roman" w:cs="Times New Roman"/>
          <w:sz w:val="28"/>
          <w:szCs w:val="28"/>
        </w:rPr>
        <w:t xml:space="preserve"> учебном году всё вышеперечисленное выполняется.</w:t>
      </w:r>
    </w:p>
    <w:p w:rsidR="00D41ADF" w:rsidRPr="00F337CE" w:rsidRDefault="00D41ADF" w:rsidP="00B85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6 - 11</w:t>
      </w:r>
      <w:r w:rsidRPr="00F337CE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337CE">
        <w:rPr>
          <w:rFonts w:ascii="Times New Roman" w:hAnsi="Times New Roman" w:cs="Times New Roman"/>
          <w:sz w:val="28"/>
          <w:szCs w:val="28"/>
        </w:rPr>
        <w:t xml:space="preserve"> </w:t>
      </w:r>
      <w:r w:rsidR="000F0FD2">
        <w:rPr>
          <w:rFonts w:ascii="Times New Roman" w:hAnsi="Times New Roman" w:cs="Times New Roman"/>
          <w:sz w:val="28"/>
          <w:szCs w:val="28"/>
        </w:rPr>
        <w:t xml:space="preserve">в текущем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продолжили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F337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3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российском </w:t>
      </w:r>
      <w:r w:rsidRPr="00F337CE">
        <w:rPr>
          <w:rFonts w:ascii="Times New Roman" w:hAnsi="Times New Roman" w:cs="Times New Roman"/>
          <w:sz w:val="28"/>
          <w:szCs w:val="28"/>
        </w:rPr>
        <w:t>проекте «Билет в будущее»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37CE">
        <w:rPr>
          <w:rFonts w:ascii="Times New Roman" w:hAnsi="Times New Roman" w:cs="Times New Roman"/>
          <w:sz w:val="28"/>
          <w:szCs w:val="28"/>
        </w:rPr>
        <w:t xml:space="preserve"> в российском проекте «</w:t>
      </w:r>
      <w:proofErr w:type="spellStart"/>
      <w:r w:rsidRPr="00F337CE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F337CE">
        <w:rPr>
          <w:rFonts w:ascii="Times New Roman" w:hAnsi="Times New Roman" w:cs="Times New Roman"/>
          <w:sz w:val="28"/>
          <w:szCs w:val="28"/>
        </w:rPr>
        <w:t>».</w:t>
      </w:r>
    </w:p>
    <w:p w:rsidR="00D41ADF" w:rsidRPr="00F337CE" w:rsidRDefault="00D41ADF" w:rsidP="00B85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7CE">
        <w:rPr>
          <w:rFonts w:ascii="Times New Roman" w:hAnsi="Times New Roman" w:cs="Times New Roman"/>
          <w:sz w:val="28"/>
          <w:szCs w:val="28"/>
        </w:rPr>
        <w:t xml:space="preserve">В базовой школе проведены </w:t>
      </w:r>
      <w:proofErr w:type="spellStart"/>
      <w:r w:rsidRPr="00F337C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337CE">
        <w:rPr>
          <w:rFonts w:ascii="Times New Roman" w:hAnsi="Times New Roman" w:cs="Times New Roman"/>
          <w:sz w:val="28"/>
          <w:szCs w:val="28"/>
        </w:rPr>
        <w:t xml:space="preserve"> встречи с представителями: Тамбовского</w:t>
      </w:r>
      <w:r w:rsidRPr="00F337CE">
        <w:rPr>
          <w:rFonts w:ascii="Times New Roman" w:hAnsi="Times New Roman" w:cs="Times New Roman"/>
        </w:rPr>
        <w:t xml:space="preserve">  </w:t>
      </w:r>
      <w:r w:rsidRPr="00F337CE">
        <w:rPr>
          <w:rFonts w:ascii="Times New Roman" w:hAnsi="Times New Roman" w:cs="Times New Roman"/>
          <w:sz w:val="28"/>
          <w:szCs w:val="28"/>
        </w:rPr>
        <w:t>государственного технического университета,</w:t>
      </w:r>
      <w:r w:rsidRPr="00F337CE">
        <w:rPr>
          <w:rFonts w:ascii="Times New Roman" w:hAnsi="Times New Roman" w:cs="Times New Roman"/>
        </w:rPr>
        <w:t xml:space="preserve">  </w:t>
      </w:r>
      <w:r w:rsidRPr="00F337CE">
        <w:rPr>
          <w:rFonts w:ascii="Times New Roman" w:hAnsi="Times New Roman" w:cs="Times New Roman"/>
          <w:sz w:val="28"/>
          <w:szCs w:val="28"/>
        </w:rPr>
        <w:t>ТГУ им. Г.Р. Державина, АНО ВО «Российский новый университет», Пензенского государственного университета, «</w:t>
      </w:r>
      <w:proofErr w:type="spellStart"/>
      <w:r w:rsidRPr="00F337CE">
        <w:rPr>
          <w:rFonts w:ascii="Times New Roman" w:hAnsi="Times New Roman" w:cs="Times New Roman"/>
          <w:sz w:val="28"/>
          <w:szCs w:val="28"/>
        </w:rPr>
        <w:t>Кирсановского</w:t>
      </w:r>
      <w:proofErr w:type="spellEnd"/>
      <w:r w:rsidRPr="00F337CE">
        <w:rPr>
          <w:rFonts w:ascii="Times New Roman" w:hAnsi="Times New Roman" w:cs="Times New Roman"/>
          <w:sz w:val="28"/>
          <w:szCs w:val="28"/>
        </w:rPr>
        <w:t xml:space="preserve"> авиационного технического колледжа», с сотрудниками </w:t>
      </w:r>
      <w:r w:rsidRPr="00F337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ИК</w:t>
      </w:r>
      <w:r w:rsidRPr="00F337CE">
        <w:rPr>
          <w:rFonts w:ascii="Times New Roman" w:hAnsi="Times New Roman" w:cs="Times New Roman"/>
          <w:sz w:val="28"/>
          <w:szCs w:val="28"/>
          <w:shd w:val="clear" w:color="auto" w:fill="FFFFFF"/>
        </w:rPr>
        <w:t> № </w:t>
      </w:r>
      <w:r w:rsidRPr="00F337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F337CE">
        <w:rPr>
          <w:rFonts w:ascii="Times New Roman" w:hAnsi="Times New Roman" w:cs="Times New Roman"/>
          <w:sz w:val="28"/>
          <w:szCs w:val="28"/>
          <w:shd w:val="clear" w:color="auto" w:fill="FFFFFF"/>
        </w:rPr>
        <w:t> Управления Федеральной Службы Исполнения Наказаний по </w:t>
      </w:r>
      <w:r w:rsidRPr="00F337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Тамбовской</w:t>
      </w:r>
      <w:r w:rsidRPr="00F337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337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области, </w:t>
      </w:r>
      <w:r w:rsidRPr="00F337CE">
        <w:rPr>
          <w:rFonts w:ascii="Times New Roman" w:hAnsi="Times New Roman" w:cs="Times New Roman"/>
          <w:sz w:val="28"/>
          <w:szCs w:val="28"/>
        </w:rPr>
        <w:t>с представителями образовательных организаций системы МВД России, ТОГБПОУ «Строительный колледж», ФГБОУВО Мичуринский ГАУ,  Центра-колледжа прикладных квалификаций ФГБОУВО Мичуринский ГАУ,</w:t>
      </w:r>
    </w:p>
    <w:p w:rsidR="00D41ADF" w:rsidRPr="00F337CE" w:rsidRDefault="00D41ADF" w:rsidP="00D41AD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7CE">
        <w:rPr>
          <w:rFonts w:ascii="Times New Roman" w:hAnsi="Times New Roman" w:cs="Times New Roman"/>
          <w:sz w:val="28"/>
          <w:szCs w:val="28"/>
        </w:rPr>
        <w:t>ТОГБПОУ «Тамбовский областной медицинский колледж», различных высших военных училищ РФ, встреча с сотрудником военного комиссариата с темой беседы « Военные ВУЗы» и другие.</w:t>
      </w:r>
    </w:p>
    <w:p w:rsidR="00D41ADF" w:rsidRPr="00F337CE" w:rsidRDefault="00C400E2" w:rsidP="00A9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Классные руководители 1-11 классов подготовили и провели</w:t>
      </w:r>
      <w:r w:rsidR="00D41ADF" w:rsidRPr="00F337CE">
        <w:rPr>
          <w:rFonts w:ascii="Times New Roman" w:hAnsi="Times New Roman" w:cs="Times New Roman"/>
          <w:sz w:val="28"/>
          <w:szCs w:val="28"/>
        </w:rPr>
        <w:t xml:space="preserve">:  классные часы - «Профессии наших родителей», «Моя мечта о профессии», «В мире профессий», «Выбранная мною профессия – моё будущее», «Горячая десятка заблуждений в выборе профессии. И почему вы так думаете?», «Профессия полицейского», «Профессиональная ориентация обучающихся», «Хочу-могу - надо», «Дорога в завтра», «Склонности к профессии», «Моя будущая профессия», викторина «Моя будущая профессия»; беседы - «Труд на радость себе и людям», «Все работы хороши -выбирай на вкус», «Выбор профессии – дело серьёзное», «Профессия – будущее жизни», «Все профессии важны», Беседа о выборе соответствия предметов профессий. Проведены экскурсии в ТОГБУЗ «Сосновская ЦРБ», ОМВД по Сосновскому району, в пожарную часть Сосновского </w:t>
      </w:r>
      <w:r w:rsidR="002F3568">
        <w:rPr>
          <w:rFonts w:ascii="Times New Roman" w:hAnsi="Times New Roman" w:cs="Times New Roman"/>
          <w:sz w:val="28"/>
          <w:szCs w:val="28"/>
        </w:rPr>
        <w:t>района, с/</w:t>
      </w:r>
      <w:r w:rsidR="00D41ADF" w:rsidRPr="00F337CE">
        <w:rPr>
          <w:rFonts w:ascii="Times New Roman" w:hAnsi="Times New Roman" w:cs="Times New Roman"/>
          <w:sz w:val="28"/>
          <w:szCs w:val="28"/>
        </w:rPr>
        <w:t>х предприятия района.</w:t>
      </w:r>
    </w:p>
    <w:p w:rsidR="00AF752A" w:rsidRPr="001120E5" w:rsidRDefault="00FD34D6" w:rsidP="004750E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Сетевое взаимодействие МБОУ Сосновской СОШ №2 </w:t>
      </w:r>
      <w:r w:rsidR="004750ED" w:rsidRPr="001120E5">
        <w:rPr>
          <w:rFonts w:ascii="Times New Roman" w:hAnsi="Times New Roman" w:cs="Times New Roman"/>
          <w:b/>
          <w:sz w:val="28"/>
          <w:szCs w:val="28"/>
        </w:rPr>
        <w:t xml:space="preserve">им. И.Ю. Уланова </w:t>
      </w:r>
      <w:r w:rsidRPr="001120E5">
        <w:rPr>
          <w:rFonts w:ascii="Times New Roman" w:hAnsi="Times New Roman" w:cs="Times New Roman"/>
          <w:b/>
          <w:sz w:val="28"/>
          <w:szCs w:val="28"/>
        </w:rPr>
        <w:t>с образовательными учреждениями Тамбовской области</w:t>
      </w:r>
    </w:p>
    <w:p w:rsidR="00B85ABD" w:rsidRPr="00B85ABD" w:rsidRDefault="00B85ABD" w:rsidP="004750E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844"/>
      </w:tblGrid>
      <w:tr w:rsidR="00AF752A" w:rsidRPr="00C41534" w:rsidTr="00350A0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Сетевые партнеры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предприятий города, района, области</w:t>
            </w:r>
          </w:p>
        </w:tc>
      </w:tr>
      <w:tr w:rsidR="00AF752A" w:rsidRPr="00C41534" w:rsidTr="00350A0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F30F20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группа</w:t>
            </w:r>
            <w:r w:rsidR="00AF752A"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 - сетевое взаимодействие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(проведение лекций, семинаров, практических занятий, мастер-классов, конференций)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ТОГБПОУ «Тамбовский областной медицинский колледж»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ТОГБУЗ «Сосновская ЦРБ»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МБОУ Сосновская СОШ №2</w:t>
            </w:r>
            <w:r w:rsidR="00753F7A">
              <w:rPr>
                <w:rFonts w:ascii="Times New Roman" w:hAnsi="Times New Roman" w:cs="Times New Roman"/>
                <w:sz w:val="24"/>
                <w:szCs w:val="24"/>
              </w:rPr>
              <w:t xml:space="preserve"> им. И.Ю. Уланова</w:t>
            </w:r>
            <w:r w:rsidR="00753F7A" w:rsidRPr="00C41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ТОГБПОУ «Тамбовский областной медицинский колледж»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транспорта для перевозки обучающихся </w:t>
            </w:r>
            <w:proofErr w:type="spellStart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медкласса</w:t>
            </w:r>
            <w:proofErr w:type="spellEnd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 в ТОГБПОУ «Тамбовский областной медицинский колледж»</w:t>
            </w:r>
          </w:p>
        </w:tc>
      </w:tr>
      <w:tr w:rsidR="00AF752A" w:rsidRPr="00C41534" w:rsidTr="00350A0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F30F20" w:rsidP="00C4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группа</w:t>
            </w:r>
            <w:r w:rsidR="00AF752A"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 - сетевое взаимодействие</w:t>
            </w:r>
          </w:p>
          <w:p w:rsidR="00AF752A" w:rsidRPr="00C41534" w:rsidRDefault="00AF752A" w:rsidP="00C4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(проведение уроков в реальном времени и в режиме видеоконференцсвязи на базе МБОУ Сосновской СОШ №2</w:t>
            </w:r>
            <w:r w:rsidR="00753F7A">
              <w:rPr>
                <w:rFonts w:ascii="Times New Roman" w:hAnsi="Times New Roman" w:cs="Times New Roman"/>
                <w:sz w:val="24"/>
                <w:szCs w:val="24"/>
              </w:rPr>
              <w:t xml:space="preserve"> им. И.Ю. Уланова</w:t>
            </w: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 и базе ФГБОУ ВО Мичуринского ГАУ, проведение практических занятий на базе ФГБОУ ВО Мичуринский ГАУ)</w:t>
            </w:r>
          </w:p>
          <w:p w:rsidR="00AF752A" w:rsidRPr="00C41534" w:rsidRDefault="00AF752A" w:rsidP="00C4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ФГБОУ ВО Мичуринский ГАУ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МБОУ Сосновская СОШ №2</w:t>
            </w:r>
            <w:r w:rsidR="00753F7A">
              <w:rPr>
                <w:rFonts w:ascii="Times New Roman" w:hAnsi="Times New Roman" w:cs="Times New Roman"/>
                <w:sz w:val="24"/>
                <w:szCs w:val="24"/>
              </w:rPr>
              <w:t xml:space="preserve"> им. И.Ю. </w:t>
            </w:r>
            <w:proofErr w:type="gramStart"/>
            <w:r w:rsidR="00753F7A">
              <w:rPr>
                <w:rFonts w:ascii="Times New Roman" w:hAnsi="Times New Roman" w:cs="Times New Roman"/>
                <w:sz w:val="24"/>
                <w:szCs w:val="24"/>
              </w:rPr>
              <w:t>Уланова</w:t>
            </w:r>
            <w:r w:rsidR="00753F7A" w:rsidRPr="00C41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аудитории, технического оборудования для поведения уроков в форме ВКС, предоставление транспорта МБОУ Сосновской СОШ №2 для перевозки обучающихся в ФГБОУ ВО Мичуринский ГАУ.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ФГБОУ ВО Мичуринский ГАУ – обеспечение преподавательским составом и материальной базой для проведения лекций и практических занят</w:t>
            </w:r>
            <w:r w:rsidR="00350A05">
              <w:rPr>
                <w:rFonts w:ascii="Times New Roman" w:hAnsi="Times New Roman" w:cs="Times New Roman"/>
                <w:sz w:val="24"/>
                <w:szCs w:val="24"/>
              </w:rPr>
              <w:t>ий, предоставление лабораторий.</w:t>
            </w:r>
          </w:p>
        </w:tc>
      </w:tr>
      <w:tr w:rsidR="00AF752A" w:rsidRPr="00C41534" w:rsidTr="00350A0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Школа рекламы и связей с общественностью «</w:t>
            </w:r>
            <w:r w:rsidRPr="00C4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-СТАРТ» - сетевое взаимодействие</w:t>
            </w:r>
          </w:p>
          <w:p w:rsidR="00AF752A" w:rsidRPr="00C41534" w:rsidRDefault="00AF752A" w:rsidP="00C4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(проведение лекций, практических занятий, веб-</w:t>
            </w:r>
            <w:proofErr w:type="spellStart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технический университет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Предоставление Тамбовским государственным педагогическим университетом помещения, ТСО, обеспечение преподавательским составом для проведения занятий в Школе рекламы и связей с общественностью «</w:t>
            </w:r>
            <w:r w:rsidRPr="00C4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PR-</w:t>
            </w: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СТАРТ» </w:t>
            </w:r>
          </w:p>
        </w:tc>
      </w:tr>
      <w:tr w:rsidR="00AF752A" w:rsidRPr="00C41534" w:rsidTr="00350A0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«Профессия в деталях»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Сосновского района»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МБУК «Сосновский районный краеведческий музей»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предприятия Сосновского района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Предоставление МБУК «</w:t>
            </w:r>
            <w:proofErr w:type="spellStart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Сосновского района» и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МБУК «Сосновский районный краеведческий музей» помещений для проведения мероприятий.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на с/х предприятиях (осмотр, изучение сельскохозяйственной техники и специализированного оборудования)</w:t>
            </w:r>
          </w:p>
        </w:tc>
      </w:tr>
      <w:tr w:rsidR="00AF752A" w:rsidRPr="00C41534" w:rsidTr="00350A0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«</w:t>
            </w:r>
            <w:proofErr w:type="spellStart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Сосновского района Тамбовской области,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союз ветеранов </w:t>
            </w:r>
            <w:r w:rsidRPr="00C41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Афганистана,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Тамбовская региональная спортивная Федерация рукопашного боя,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Военно-спортивный клуб «Патриоты», г. Мичуринск.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 МБОУ Сосновской СОШ №2</w:t>
            </w:r>
            <w:r w:rsidR="00753F7A">
              <w:rPr>
                <w:rFonts w:ascii="Times New Roman" w:hAnsi="Times New Roman" w:cs="Times New Roman"/>
                <w:sz w:val="24"/>
                <w:szCs w:val="24"/>
              </w:rPr>
              <w:t xml:space="preserve"> им. И.Ю. </w:t>
            </w:r>
            <w:proofErr w:type="spellStart"/>
            <w:proofErr w:type="gramStart"/>
            <w:r w:rsidR="00753F7A">
              <w:rPr>
                <w:rFonts w:ascii="Times New Roman" w:hAnsi="Times New Roman" w:cs="Times New Roman"/>
                <w:sz w:val="24"/>
                <w:szCs w:val="24"/>
              </w:rPr>
              <w:t>Уланова</w:t>
            </w:r>
            <w:r w:rsidR="00753F7A" w:rsidRPr="00C41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организаций: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 xml:space="preserve">-Военный комиссариат </w:t>
            </w:r>
            <w:r w:rsidRPr="00C41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Сосновского района Тамбовской области,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-Российский союз ветеранов Афганистана,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-Тамбовская региональная спортивная Федерация рукопашного боя,</w:t>
            </w:r>
          </w:p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-Военно-спортивный клуб «Патриоты», г. Мичуринск</w:t>
            </w:r>
          </w:p>
        </w:tc>
      </w:tr>
      <w:tr w:rsidR="00AF752A" w:rsidRPr="00C41534" w:rsidTr="00350A0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B85A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Профильное обучение в 10 и 11 классах (универсальный)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Ресурсы МБОУ Сосновской СОШ №2</w:t>
            </w:r>
            <w:r w:rsidR="00753F7A">
              <w:rPr>
                <w:rFonts w:ascii="Times New Roman" w:hAnsi="Times New Roman" w:cs="Times New Roman"/>
                <w:sz w:val="24"/>
                <w:szCs w:val="24"/>
              </w:rPr>
              <w:t xml:space="preserve"> им. И.Ю. Уланова</w:t>
            </w:r>
            <w:r w:rsidR="00753F7A" w:rsidRPr="00C41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F752A" w:rsidRPr="00C41534" w:rsidTr="00350A05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pStyle w:val="a3"/>
              <w:ind w:left="0"/>
              <w:rPr>
                <w:sz w:val="24"/>
                <w:lang w:val="ru-RU"/>
              </w:rPr>
            </w:pPr>
            <w:r w:rsidRPr="00C41534">
              <w:rPr>
                <w:sz w:val="24"/>
                <w:lang w:val="ru-RU"/>
              </w:rPr>
              <w:t>Встречи с представителями учреждений высшего и средне-специального образования, с сотрудниками различных организаций Сосновского района, Тамбовской области и других регионов РФ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52A" w:rsidRPr="00C41534" w:rsidRDefault="00AF752A" w:rsidP="00C4153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МБОУ Сосновской СОШ №</w:t>
            </w:r>
            <w:r w:rsidR="00753F7A">
              <w:rPr>
                <w:rFonts w:ascii="Times New Roman" w:hAnsi="Times New Roman" w:cs="Times New Roman"/>
                <w:sz w:val="24"/>
                <w:szCs w:val="24"/>
              </w:rPr>
              <w:t>2 им. И.Ю. Уланова</w:t>
            </w:r>
            <w:r w:rsidRPr="00C41534">
              <w:rPr>
                <w:rFonts w:ascii="Times New Roman" w:hAnsi="Times New Roman" w:cs="Times New Roman"/>
                <w:sz w:val="24"/>
                <w:szCs w:val="24"/>
              </w:rPr>
              <w:t>,  организаций и образовательных учреждений, принимающих участие во встречах.</w:t>
            </w:r>
          </w:p>
        </w:tc>
      </w:tr>
    </w:tbl>
    <w:p w:rsidR="00601C00" w:rsidRPr="00F337CE" w:rsidRDefault="00601C00" w:rsidP="00F337C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7DB" w:rsidRPr="002D322F" w:rsidRDefault="003647DB" w:rsidP="002D322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647DB" w:rsidRPr="002D322F" w:rsidSect="002D32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E6E"/>
    <w:multiLevelType w:val="multilevel"/>
    <w:tmpl w:val="0DCA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A019F"/>
    <w:multiLevelType w:val="multilevel"/>
    <w:tmpl w:val="D90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838DF"/>
    <w:multiLevelType w:val="multilevel"/>
    <w:tmpl w:val="E54A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75394"/>
    <w:multiLevelType w:val="hybridMultilevel"/>
    <w:tmpl w:val="01685B8E"/>
    <w:lvl w:ilvl="0" w:tplc="32705F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D10DC"/>
    <w:multiLevelType w:val="multilevel"/>
    <w:tmpl w:val="D726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2F"/>
    <w:rsid w:val="00006A3F"/>
    <w:rsid w:val="0002507D"/>
    <w:rsid w:val="000269DD"/>
    <w:rsid w:val="000C3FDE"/>
    <w:rsid w:val="000D33F5"/>
    <w:rsid w:val="000F0FD2"/>
    <w:rsid w:val="00100F50"/>
    <w:rsid w:val="001120E5"/>
    <w:rsid w:val="00130095"/>
    <w:rsid w:val="00140FAF"/>
    <w:rsid w:val="0015451C"/>
    <w:rsid w:val="00206019"/>
    <w:rsid w:val="00270102"/>
    <w:rsid w:val="00276A20"/>
    <w:rsid w:val="002D322F"/>
    <w:rsid w:val="002F3568"/>
    <w:rsid w:val="003113DA"/>
    <w:rsid w:val="00331B22"/>
    <w:rsid w:val="00334F36"/>
    <w:rsid w:val="00344964"/>
    <w:rsid w:val="00350A05"/>
    <w:rsid w:val="003647DB"/>
    <w:rsid w:val="003D4AB0"/>
    <w:rsid w:val="003F1746"/>
    <w:rsid w:val="004750ED"/>
    <w:rsid w:val="0047672C"/>
    <w:rsid w:val="004A12FB"/>
    <w:rsid w:val="004E5A78"/>
    <w:rsid w:val="004E7C7C"/>
    <w:rsid w:val="00564591"/>
    <w:rsid w:val="005B0833"/>
    <w:rsid w:val="005F037F"/>
    <w:rsid w:val="00600F51"/>
    <w:rsid w:val="00601C00"/>
    <w:rsid w:val="006212EF"/>
    <w:rsid w:val="00753F7A"/>
    <w:rsid w:val="00862F59"/>
    <w:rsid w:val="008F6157"/>
    <w:rsid w:val="00934D52"/>
    <w:rsid w:val="009657BF"/>
    <w:rsid w:val="00990DB2"/>
    <w:rsid w:val="009C414E"/>
    <w:rsid w:val="00A33565"/>
    <w:rsid w:val="00A41F0B"/>
    <w:rsid w:val="00A55452"/>
    <w:rsid w:val="00A9119B"/>
    <w:rsid w:val="00A95E9E"/>
    <w:rsid w:val="00AF752A"/>
    <w:rsid w:val="00B85ABD"/>
    <w:rsid w:val="00BD359A"/>
    <w:rsid w:val="00C21288"/>
    <w:rsid w:val="00C21585"/>
    <w:rsid w:val="00C400E2"/>
    <w:rsid w:val="00C41534"/>
    <w:rsid w:val="00C6625F"/>
    <w:rsid w:val="00C679E6"/>
    <w:rsid w:val="00C72BB2"/>
    <w:rsid w:val="00CF09A2"/>
    <w:rsid w:val="00D17E69"/>
    <w:rsid w:val="00D26A32"/>
    <w:rsid w:val="00D32851"/>
    <w:rsid w:val="00D41ADF"/>
    <w:rsid w:val="00D524AD"/>
    <w:rsid w:val="00D719E4"/>
    <w:rsid w:val="00E40911"/>
    <w:rsid w:val="00E4513A"/>
    <w:rsid w:val="00E57D87"/>
    <w:rsid w:val="00EA708B"/>
    <w:rsid w:val="00F30F20"/>
    <w:rsid w:val="00F337CE"/>
    <w:rsid w:val="00F35812"/>
    <w:rsid w:val="00F90444"/>
    <w:rsid w:val="00FB3CA7"/>
    <w:rsid w:val="00FD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3002"/>
  <w15:docId w15:val="{759DFD56-344F-4222-B1AC-ED26F1BD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322F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Абзац списка Знак"/>
    <w:link w:val="a3"/>
    <w:uiPriority w:val="99"/>
    <w:qFormat/>
    <w:locked/>
    <w:rsid w:val="002D322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">
    <w:name w:val="Заголовок1"/>
    <w:basedOn w:val="a"/>
    <w:next w:val="a5"/>
    <w:rsid w:val="00AF752A"/>
    <w:pPr>
      <w:suppressAutoHyphens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AF75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752A"/>
  </w:style>
  <w:style w:type="paragraph" w:styleId="a7">
    <w:name w:val="Intense Quote"/>
    <w:basedOn w:val="a"/>
    <w:next w:val="a"/>
    <w:link w:val="a8"/>
    <w:uiPriority w:val="30"/>
    <w:qFormat/>
    <w:rsid w:val="00A5545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a8">
    <w:name w:val="Выделенная цитата Знак"/>
    <w:basedOn w:val="a0"/>
    <w:link w:val="a7"/>
    <w:uiPriority w:val="30"/>
    <w:rsid w:val="00A55452"/>
    <w:rPr>
      <w:rFonts w:ascii="Times New Roman" w:eastAsia="Times New Roman" w:hAnsi="Times New Roman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Ломакина</dc:creator>
  <cp:lastModifiedBy>Пользователь</cp:lastModifiedBy>
  <cp:revision>12</cp:revision>
  <cp:lastPrinted>2023-02-27T07:26:00Z</cp:lastPrinted>
  <dcterms:created xsi:type="dcterms:W3CDTF">2023-11-28T12:49:00Z</dcterms:created>
  <dcterms:modified xsi:type="dcterms:W3CDTF">2023-11-28T17:47:00Z</dcterms:modified>
</cp:coreProperties>
</file>